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E4" w:rsidRPr="006A137E" w:rsidRDefault="006A137E" w:rsidP="006A13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A137E">
        <w:rPr>
          <w:rFonts w:ascii="Times New Roman" w:hAnsi="Times New Roman" w:cs="Times New Roman"/>
          <w:sz w:val="36"/>
          <w:szCs w:val="36"/>
        </w:rPr>
        <w:t>Meet the DJ’s</w:t>
      </w:r>
    </w:p>
    <w:p w:rsidR="006A137E" w:rsidRDefault="006A137E" w:rsidP="006A137E">
      <w:pPr>
        <w:jc w:val="center"/>
      </w:pPr>
    </w:p>
    <w:p w:rsidR="006A137E" w:rsidRDefault="006A137E" w:rsidP="006A137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705100" cy="2028825"/>
            <wp:effectExtent l="0" t="0" r="0" b="9525"/>
            <wp:docPr id="1" name="Picture 1" descr="C:\Users\ollilak\AppData\Local\Microsoft\Windows\Temporary Internet Files\Content.IE5\SBS2ZWQV\IMG_5545.JPG" title="Photo of Ed MaComber and Ariel Vold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lilak\AppData\Local\Microsoft\Windows\Temporary Internet Files\Content.IE5\SBS2ZWQV\IMG_5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37E" w:rsidRDefault="006A137E" w:rsidP="006A137E">
      <w:pPr>
        <w:jc w:val="center"/>
      </w:pPr>
    </w:p>
    <w:p w:rsidR="006A137E" w:rsidRPr="006A137E" w:rsidRDefault="006A137E" w:rsidP="006A137E">
      <w:pPr>
        <w:rPr>
          <w:rFonts w:ascii="Times New Roman" w:hAnsi="Times New Roman" w:cs="Times New Roman"/>
          <w:bCs/>
          <w:color w:val="555555"/>
          <w:sz w:val="20"/>
          <w:szCs w:val="20"/>
        </w:rPr>
      </w:pPr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WOAS-FM's day shift is covered by Ontonagon Area School students.  Additional students cover the</w:t>
      </w:r>
      <w:proofErr w:type="gramStart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  early</w:t>
      </w:r>
      <w:proofErr w:type="gramEnd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PM shift that starts right after school is released each day.    If there are folks in the area who would like to volunteer and hour or more a week broadcasting their own show on WOAS-FM, please contact Ken </w:t>
      </w:r>
      <w:proofErr w:type="spellStart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Raisanen</w:t>
      </w:r>
      <w:proofErr w:type="spellEnd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at 813-0614 Est 113 or email him at </w:t>
      </w:r>
      <w:hyperlink r:id="rId5" w:tgtFrame="_blank" w:history="1">
        <w:r w:rsidRPr="006A137E">
          <w:rPr>
            <w:rFonts w:ascii="Times New Roman" w:hAnsi="Times New Roman" w:cs="Times New Roman"/>
            <w:bCs/>
            <w:color w:val="0000FF"/>
            <w:sz w:val="20"/>
            <w:szCs w:val="20"/>
            <w:u w:val="single"/>
          </w:rPr>
          <w:t>ken@oasd.k12.mi.us</w:t>
        </w:r>
      </w:hyperlink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.</w:t>
      </w:r>
    </w:p>
    <w:p w:rsidR="006A137E" w:rsidRPr="006A137E" w:rsidRDefault="006A137E" w:rsidP="006A137E">
      <w:pPr>
        <w:rPr>
          <w:rFonts w:ascii="Times New Roman" w:hAnsi="Times New Roman" w:cs="Times New Roman"/>
          <w:bCs/>
          <w:color w:val="555555"/>
          <w:sz w:val="20"/>
          <w:szCs w:val="20"/>
        </w:rPr>
      </w:pPr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We would like to take the next few weeks to introduce listeners to our current DJs.</w:t>
      </w:r>
    </w:p>
    <w:p w:rsidR="006A137E" w:rsidRPr="006A137E" w:rsidRDefault="006A137E" w:rsidP="006A137E">
      <w:pPr>
        <w:rPr>
          <w:rFonts w:ascii="Times New Roman" w:hAnsi="Times New Roman" w:cs="Times New Roman"/>
          <w:bCs/>
          <w:color w:val="555555"/>
          <w:sz w:val="20"/>
          <w:szCs w:val="20"/>
        </w:rPr>
      </w:pPr>
    </w:p>
    <w:p w:rsidR="006A137E" w:rsidRPr="006A137E" w:rsidRDefault="006A137E" w:rsidP="006A137E">
      <w:pPr>
        <w:rPr>
          <w:rFonts w:ascii="Times New Roman" w:hAnsi="Times New Roman" w:cs="Times New Roman"/>
          <w:sz w:val="20"/>
          <w:szCs w:val="20"/>
        </w:rPr>
      </w:pPr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Ed </w:t>
      </w:r>
      <w:proofErr w:type="spellStart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MaComber</w:t>
      </w:r>
      <w:proofErr w:type="spellEnd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and Ariel </w:t>
      </w:r>
      <w:proofErr w:type="spellStart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Voldarski</w:t>
      </w:r>
      <w:proofErr w:type="spellEnd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are the 'old pros' on WOAS-FM this year.  Their SKELETON CREW program airs from </w:t>
      </w:r>
      <w:r w:rsidRPr="006A137E">
        <w:rPr>
          <w:rFonts w:ascii="Times New Roman" w:hAnsi="Times New Roman" w:cs="Times New Roman"/>
          <w:bCs/>
          <w:color w:val="222222"/>
          <w:sz w:val="20"/>
          <w:szCs w:val="20"/>
        </w:rPr>
        <w:t>10:20 to 11:00 AM</w:t>
      </w:r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every Monday through Friday.  They play an eclectic mix of new and old music and, from time to time,</w:t>
      </w:r>
      <w:proofErr w:type="gramStart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  bring</w:t>
      </w:r>
      <w:proofErr w:type="gramEnd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in guest Sara Davis from Boston, MA via the internet.  As the most experienced staffer, Ariel is also the Assistant Manager in charge of a variety of tasks.  Both are using their radio time to fulfill some of the 'community service'</w:t>
      </w:r>
      <w:proofErr w:type="gramStart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>  activities</w:t>
      </w:r>
      <w:proofErr w:type="gramEnd"/>
      <w:r w:rsidRPr="006A137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required as part of the Senior Service Project class.</w:t>
      </w:r>
    </w:p>
    <w:sectPr w:rsidR="006A137E" w:rsidRPr="006A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E"/>
    <w:rsid w:val="006A137E"/>
    <w:rsid w:val="00AD2199"/>
    <w:rsid w:val="00D04589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B0C96-E1E6-45D0-B16F-7B8836D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33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8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64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12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7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82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78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84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1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26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451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14482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880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2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73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572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@oasd.k12.mi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Ollila, Kristie</dc:creator>
  <cp:lastModifiedBy>Kyle Timmerman</cp:lastModifiedBy>
  <cp:revision>2</cp:revision>
  <dcterms:created xsi:type="dcterms:W3CDTF">2017-11-28T14:33:00Z</dcterms:created>
  <dcterms:modified xsi:type="dcterms:W3CDTF">2017-12-19T17:32:00Z</dcterms:modified>
</cp:coreProperties>
</file>