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E4" w:rsidRPr="00E2421D" w:rsidRDefault="00E13752" w:rsidP="00D91E20">
      <w:pPr>
        <w:pStyle w:val="Heading1"/>
        <w:jc w:val="center"/>
        <w:rPr>
          <w:b w:val="0"/>
        </w:rPr>
      </w:pPr>
      <w:r w:rsidRPr="00E2421D">
        <w:t>Ontonagon Area School District</w:t>
      </w:r>
    </w:p>
    <w:p w:rsidR="00E13752" w:rsidRDefault="00E13752" w:rsidP="00E13752">
      <w:pPr>
        <w:jc w:val="center"/>
      </w:pPr>
    </w:p>
    <w:p w:rsidR="00E13752" w:rsidRPr="00F01552" w:rsidRDefault="00E13752" w:rsidP="00E13752">
      <w:pPr>
        <w:jc w:val="center"/>
        <w:rPr>
          <w:rFonts w:ascii="Times New Roman" w:hAnsi="Times New Roman" w:cs="Times New Roman"/>
          <w:sz w:val="24"/>
          <w:szCs w:val="24"/>
        </w:rPr>
      </w:pPr>
      <w:r w:rsidRPr="00F01552">
        <w:rPr>
          <w:rFonts w:ascii="Times New Roman" w:hAnsi="Times New Roman" w:cs="Times New Roman"/>
          <w:sz w:val="24"/>
          <w:szCs w:val="24"/>
        </w:rPr>
        <w:t>Request For Proposal</w:t>
      </w:r>
    </w:p>
    <w:p w:rsidR="00E13752" w:rsidRPr="00F01552" w:rsidRDefault="00E13752" w:rsidP="00E13752">
      <w:pPr>
        <w:jc w:val="center"/>
        <w:rPr>
          <w:rFonts w:ascii="Times New Roman" w:hAnsi="Times New Roman" w:cs="Times New Roman"/>
          <w:sz w:val="24"/>
          <w:szCs w:val="24"/>
        </w:rPr>
      </w:pPr>
      <w:r w:rsidRPr="00F01552">
        <w:rPr>
          <w:rFonts w:ascii="Times New Roman" w:hAnsi="Times New Roman" w:cs="Times New Roman"/>
          <w:sz w:val="24"/>
          <w:szCs w:val="24"/>
        </w:rPr>
        <w:t>Maintenance Building Services</w:t>
      </w:r>
    </w:p>
    <w:p w:rsidR="00E13752" w:rsidRPr="00F01552" w:rsidRDefault="00936CC5" w:rsidP="00E13752">
      <w:pPr>
        <w:jc w:val="center"/>
        <w:rPr>
          <w:rFonts w:ascii="Times New Roman" w:hAnsi="Times New Roman" w:cs="Times New Roman"/>
          <w:sz w:val="24"/>
          <w:szCs w:val="24"/>
        </w:rPr>
      </w:pPr>
      <w:r>
        <w:rPr>
          <w:rFonts w:ascii="Times New Roman" w:hAnsi="Times New Roman" w:cs="Times New Roman"/>
          <w:sz w:val="24"/>
          <w:szCs w:val="24"/>
        </w:rPr>
        <w:t>RFP’s/Bids due:  April 15</w:t>
      </w:r>
      <w:r w:rsidR="00E13752" w:rsidRPr="00F01552">
        <w:rPr>
          <w:rFonts w:ascii="Times New Roman" w:hAnsi="Times New Roman" w:cs="Times New Roman"/>
          <w:sz w:val="24"/>
          <w:szCs w:val="24"/>
        </w:rPr>
        <w:t>, 2015</w:t>
      </w:r>
    </w:p>
    <w:p w:rsidR="00E13752" w:rsidRDefault="00E13752" w:rsidP="00E13752">
      <w:pPr>
        <w:jc w:val="center"/>
        <w:rPr>
          <w:rFonts w:ascii="Times New Roman" w:hAnsi="Times New Roman" w:cs="Times New Roman"/>
          <w:sz w:val="24"/>
          <w:szCs w:val="24"/>
        </w:rPr>
      </w:pPr>
    </w:p>
    <w:p w:rsidR="00F01552" w:rsidRPr="00F01552" w:rsidRDefault="00F01552" w:rsidP="00E13752">
      <w:pPr>
        <w:jc w:val="center"/>
        <w:rPr>
          <w:rFonts w:ascii="Times New Roman" w:hAnsi="Times New Roman" w:cs="Times New Roman"/>
          <w:sz w:val="24"/>
          <w:szCs w:val="24"/>
        </w:rPr>
      </w:pPr>
    </w:p>
    <w:p w:rsidR="00E13752" w:rsidRPr="00F01552" w:rsidRDefault="00E13752" w:rsidP="00EA5DA5">
      <w:pPr>
        <w:pStyle w:val="Heading2"/>
        <w:rPr>
          <w:b w:val="0"/>
        </w:rPr>
      </w:pPr>
      <w:r w:rsidRPr="00F01552">
        <w:t>Administrative and General Information</w:t>
      </w:r>
    </w:p>
    <w:p w:rsidR="00936CC5" w:rsidRDefault="00E13752" w:rsidP="00E13752">
      <w:pPr>
        <w:pStyle w:val="ListParagraph"/>
        <w:numPr>
          <w:ilvl w:val="0"/>
          <w:numId w:val="1"/>
        </w:numPr>
        <w:rPr>
          <w:rFonts w:ascii="Times New Roman" w:hAnsi="Times New Roman" w:cs="Times New Roman"/>
          <w:sz w:val="24"/>
          <w:szCs w:val="24"/>
        </w:rPr>
      </w:pPr>
      <w:r w:rsidRPr="00936CC5">
        <w:rPr>
          <w:rFonts w:ascii="Times New Roman" w:hAnsi="Times New Roman" w:cs="Times New Roman"/>
          <w:b/>
          <w:sz w:val="24"/>
          <w:szCs w:val="24"/>
        </w:rPr>
        <w:t xml:space="preserve">Contract Period:  </w:t>
      </w:r>
      <w:r w:rsidRPr="00936CC5">
        <w:rPr>
          <w:rFonts w:ascii="Times New Roman" w:hAnsi="Times New Roman" w:cs="Times New Roman"/>
          <w:sz w:val="24"/>
          <w:szCs w:val="24"/>
        </w:rPr>
        <w:t>This RFP address</w:t>
      </w:r>
      <w:r w:rsidR="00716A7F" w:rsidRPr="00936CC5">
        <w:rPr>
          <w:rFonts w:ascii="Times New Roman" w:hAnsi="Times New Roman" w:cs="Times New Roman"/>
          <w:sz w:val="24"/>
          <w:szCs w:val="24"/>
        </w:rPr>
        <w:t>es</w:t>
      </w:r>
      <w:r w:rsidRPr="00936CC5">
        <w:rPr>
          <w:rFonts w:ascii="Times New Roman" w:hAnsi="Times New Roman" w:cs="Times New Roman"/>
          <w:sz w:val="24"/>
          <w:szCs w:val="24"/>
        </w:rPr>
        <w:t xml:space="preserve"> the </w:t>
      </w:r>
      <w:r w:rsidR="00716A7F" w:rsidRPr="00936CC5">
        <w:rPr>
          <w:rFonts w:ascii="Times New Roman" w:hAnsi="Times New Roman" w:cs="Times New Roman"/>
          <w:sz w:val="24"/>
          <w:szCs w:val="24"/>
        </w:rPr>
        <w:t>c</w:t>
      </w:r>
      <w:r w:rsidRPr="00936CC5">
        <w:rPr>
          <w:rFonts w:ascii="Times New Roman" w:hAnsi="Times New Roman" w:cs="Times New Roman"/>
          <w:sz w:val="24"/>
          <w:szCs w:val="24"/>
        </w:rPr>
        <w:t>ontract</w:t>
      </w:r>
      <w:r w:rsidR="00716A7F" w:rsidRPr="00936CC5">
        <w:rPr>
          <w:rFonts w:ascii="Times New Roman" w:hAnsi="Times New Roman" w:cs="Times New Roman"/>
          <w:sz w:val="24"/>
          <w:szCs w:val="24"/>
        </w:rPr>
        <w:t xml:space="preserve"> p</w:t>
      </w:r>
      <w:r w:rsidRPr="00936CC5">
        <w:rPr>
          <w:rFonts w:ascii="Times New Roman" w:hAnsi="Times New Roman" w:cs="Times New Roman"/>
          <w:sz w:val="24"/>
          <w:szCs w:val="24"/>
        </w:rPr>
        <w:t>eriod July 1, 2015 through June 30,</w:t>
      </w:r>
      <w:r w:rsidR="00716A7F" w:rsidRPr="00936CC5">
        <w:rPr>
          <w:rFonts w:ascii="Times New Roman" w:hAnsi="Times New Roman" w:cs="Times New Roman"/>
          <w:sz w:val="24"/>
          <w:szCs w:val="24"/>
        </w:rPr>
        <w:t xml:space="preserve"> </w:t>
      </w:r>
      <w:r w:rsidRPr="00936CC5">
        <w:rPr>
          <w:rFonts w:ascii="Times New Roman" w:hAnsi="Times New Roman" w:cs="Times New Roman"/>
          <w:sz w:val="24"/>
          <w:szCs w:val="24"/>
        </w:rPr>
        <w:t xml:space="preserve">2016.  The contract will be renewable from July 1, 2016 through June 30, 2017 by mutual agreement with one-year extensions through June 30, 2020.  </w:t>
      </w:r>
    </w:p>
    <w:p w:rsidR="00E13752" w:rsidRPr="00936CC5" w:rsidRDefault="00E13752" w:rsidP="00E13752">
      <w:pPr>
        <w:pStyle w:val="ListParagraph"/>
        <w:numPr>
          <w:ilvl w:val="0"/>
          <w:numId w:val="1"/>
        </w:numPr>
        <w:rPr>
          <w:rFonts w:ascii="Times New Roman" w:hAnsi="Times New Roman" w:cs="Times New Roman"/>
          <w:sz w:val="24"/>
          <w:szCs w:val="24"/>
        </w:rPr>
      </w:pPr>
      <w:r w:rsidRPr="00936CC5">
        <w:rPr>
          <w:rFonts w:ascii="Times New Roman" w:hAnsi="Times New Roman" w:cs="Times New Roman"/>
          <w:b/>
          <w:sz w:val="24"/>
          <w:szCs w:val="24"/>
        </w:rPr>
        <w:t>Walk Through(s):</w:t>
      </w:r>
      <w:r w:rsidRPr="00936CC5">
        <w:rPr>
          <w:rFonts w:ascii="Times New Roman" w:hAnsi="Times New Roman" w:cs="Times New Roman"/>
          <w:sz w:val="24"/>
          <w:szCs w:val="24"/>
        </w:rPr>
        <w:t xml:space="preserve">  A walk-through of the building may be scheduled by appointment.</w:t>
      </w:r>
    </w:p>
    <w:p w:rsidR="00E13752" w:rsidRPr="00F01552" w:rsidRDefault="00E13752" w:rsidP="00E13752">
      <w:pPr>
        <w:pStyle w:val="ListParagraph"/>
        <w:numPr>
          <w:ilvl w:val="0"/>
          <w:numId w:val="1"/>
        </w:numPr>
        <w:rPr>
          <w:rFonts w:ascii="Times New Roman" w:hAnsi="Times New Roman" w:cs="Times New Roman"/>
          <w:sz w:val="24"/>
          <w:szCs w:val="24"/>
        </w:rPr>
      </w:pPr>
      <w:r w:rsidRPr="00F01552">
        <w:rPr>
          <w:rFonts w:ascii="Times New Roman" w:hAnsi="Times New Roman" w:cs="Times New Roman"/>
          <w:b/>
          <w:sz w:val="24"/>
          <w:szCs w:val="24"/>
        </w:rPr>
        <w:t>Purpose:</w:t>
      </w:r>
      <w:r w:rsidRPr="00F01552">
        <w:rPr>
          <w:rFonts w:ascii="Times New Roman" w:hAnsi="Times New Roman" w:cs="Times New Roman"/>
          <w:sz w:val="24"/>
          <w:szCs w:val="24"/>
        </w:rPr>
        <w:t xml:space="preserve">  OASD (Ontonagon Area School District) seeks proposals from qualified respondents interested in providing maintenance services as described in the RFP.  The purpose for this proposal is multi-faceted.  While the </w:t>
      </w:r>
      <w:r w:rsidR="00716A7F">
        <w:rPr>
          <w:rFonts w:ascii="Times New Roman" w:hAnsi="Times New Roman" w:cs="Times New Roman"/>
          <w:sz w:val="24"/>
          <w:szCs w:val="24"/>
        </w:rPr>
        <w:t>P</w:t>
      </w:r>
      <w:r w:rsidRPr="00F01552">
        <w:rPr>
          <w:rFonts w:ascii="Times New Roman" w:hAnsi="Times New Roman" w:cs="Times New Roman"/>
          <w:sz w:val="24"/>
          <w:szCs w:val="24"/>
        </w:rPr>
        <w:t>roposer’s cost is of great importance, proposing the lowest price will not assure award of the service.  OASD will demand comprehensive, reliable, and efficient service; failure to address OASD concerns and/or requirements for any such matter will disqualify the Proposer from consideration.</w:t>
      </w:r>
    </w:p>
    <w:p w:rsidR="00E13752" w:rsidRPr="00F01552" w:rsidRDefault="00E13752" w:rsidP="00E13752">
      <w:pPr>
        <w:rPr>
          <w:rFonts w:ascii="Times New Roman" w:hAnsi="Times New Roman" w:cs="Times New Roman"/>
          <w:sz w:val="24"/>
          <w:szCs w:val="24"/>
        </w:rPr>
      </w:pPr>
    </w:p>
    <w:p w:rsidR="00E13752" w:rsidRPr="00F01552" w:rsidRDefault="00E13752" w:rsidP="00E13752">
      <w:pPr>
        <w:ind w:left="720"/>
        <w:rPr>
          <w:rFonts w:ascii="Times New Roman" w:hAnsi="Times New Roman" w:cs="Times New Roman"/>
          <w:sz w:val="24"/>
          <w:szCs w:val="24"/>
        </w:rPr>
      </w:pPr>
      <w:r w:rsidRPr="00F01552">
        <w:rPr>
          <w:rFonts w:ascii="Times New Roman" w:hAnsi="Times New Roman" w:cs="Times New Roman"/>
          <w:sz w:val="24"/>
          <w:szCs w:val="24"/>
        </w:rPr>
        <w:t>OASD will require the Proposer to provide comprehensive maintenance services, management, superior workforce and service supervision, such that OASD is not burdened with facilitating the day-to-day operations and customer service requirements.</w:t>
      </w:r>
    </w:p>
    <w:p w:rsidR="00E13752" w:rsidRPr="00F01552" w:rsidRDefault="00E13752" w:rsidP="00E13752">
      <w:pPr>
        <w:ind w:left="720"/>
        <w:rPr>
          <w:rFonts w:ascii="Times New Roman" w:hAnsi="Times New Roman" w:cs="Times New Roman"/>
          <w:sz w:val="24"/>
          <w:szCs w:val="24"/>
        </w:rPr>
      </w:pPr>
    </w:p>
    <w:p w:rsidR="00E13752" w:rsidRPr="00F01552" w:rsidRDefault="00E13752" w:rsidP="00E13752">
      <w:pPr>
        <w:ind w:left="720"/>
        <w:rPr>
          <w:rFonts w:ascii="Times New Roman" w:hAnsi="Times New Roman" w:cs="Times New Roman"/>
          <w:sz w:val="24"/>
          <w:szCs w:val="24"/>
        </w:rPr>
      </w:pPr>
      <w:r w:rsidRPr="00F01552">
        <w:rPr>
          <w:rFonts w:ascii="Times New Roman" w:hAnsi="Times New Roman" w:cs="Times New Roman"/>
          <w:sz w:val="24"/>
          <w:szCs w:val="24"/>
        </w:rPr>
        <w:t>OASD reserves the right to award service to a single provider or to multiple providers but is interested in securing a single provider.</w:t>
      </w:r>
    </w:p>
    <w:p w:rsidR="00E13752" w:rsidRPr="00F01552" w:rsidRDefault="00E13752" w:rsidP="00E13752">
      <w:pPr>
        <w:ind w:left="720"/>
        <w:rPr>
          <w:rFonts w:ascii="Times New Roman" w:hAnsi="Times New Roman" w:cs="Times New Roman"/>
          <w:sz w:val="24"/>
          <w:szCs w:val="24"/>
        </w:rPr>
      </w:pPr>
    </w:p>
    <w:p w:rsidR="00E13752" w:rsidRPr="00F01552" w:rsidRDefault="00E13752" w:rsidP="00E13752">
      <w:pPr>
        <w:ind w:left="720"/>
        <w:rPr>
          <w:rFonts w:ascii="Times New Roman" w:hAnsi="Times New Roman" w:cs="Times New Roman"/>
          <w:sz w:val="24"/>
          <w:szCs w:val="24"/>
        </w:rPr>
      </w:pPr>
      <w:r w:rsidRPr="00F01552">
        <w:rPr>
          <w:rFonts w:ascii="Times New Roman" w:hAnsi="Times New Roman" w:cs="Times New Roman"/>
          <w:sz w:val="24"/>
          <w:szCs w:val="24"/>
        </w:rPr>
        <w:t>The Proposer shall provide the following:</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 xml:space="preserve">Ensure the safety of all individuals on grounds while performing assigned job duties. </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 xml:space="preserve">Agree not to discriminate against any employee or applicant for employment because of race, </w:t>
      </w:r>
      <w:r w:rsidR="008D38C7">
        <w:rPr>
          <w:rFonts w:ascii="Times New Roman" w:hAnsi="Times New Roman" w:cs="Times New Roman"/>
          <w:sz w:val="24"/>
          <w:szCs w:val="24"/>
        </w:rPr>
        <w:t>gender</w:t>
      </w:r>
      <w:r w:rsidRPr="00F01552">
        <w:rPr>
          <w:rFonts w:ascii="Times New Roman" w:hAnsi="Times New Roman" w:cs="Times New Roman"/>
          <w:sz w:val="24"/>
          <w:szCs w:val="24"/>
        </w:rPr>
        <w:t>, religion, color, disability</w:t>
      </w:r>
      <w:r w:rsidR="008D38C7">
        <w:rPr>
          <w:rFonts w:ascii="Times New Roman" w:hAnsi="Times New Roman" w:cs="Times New Roman"/>
          <w:sz w:val="24"/>
          <w:szCs w:val="24"/>
        </w:rPr>
        <w:t xml:space="preserve"> status</w:t>
      </w:r>
      <w:r w:rsidRPr="00F01552">
        <w:rPr>
          <w:rFonts w:ascii="Times New Roman" w:hAnsi="Times New Roman" w:cs="Times New Roman"/>
          <w:sz w:val="24"/>
          <w:szCs w:val="24"/>
        </w:rPr>
        <w:t>, national origin or sexual orientation.</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Be responsible for all injuries to persons caused by its staff, equipment, or supplies.</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Wear proper safety equipment for the tasks involved and train employees on the safe usage of hazardous materials in the workplace.</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 xml:space="preserve">Be responsible for all damage caused by its employees, its equipment or its supplies, the </w:t>
      </w:r>
      <w:r w:rsidR="00716A7F">
        <w:rPr>
          <w:rFonts w:ascii="Times New Roman" w:hAnsi="Times New Roman" w:cs="Times New Roman"/>
          <w:sz w:val="24"/>
          <w:szCs w:val="24"/>
        </w:rPr>
        <w:t>s</w:t>
      </w:r>
      <w:r w:rsidRPr="00F01552">
        <w:rPr>
          <w:rFonts w:ascii="Times New Roman" w:hAnsi="Times New Roman" w:cs="Times New Roman"/>
          <w:sz w:val="24"/>
          <w:szCs w:val="24"/>
        </w:rPr>
        <w:t>chool’s property, equipment, buildings and building contents.  The Proposer will be responsible for all injuries to persons caused by its staff, equipment, or supplies.</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Appoint an experienced supervisor to be responsible for all the work required under the contract.  The supervisor shall be readily accessible to OASD personnel at all times and have communication equipment (cell phone and email).  The supervisor shall be responsible for developing and maintaining a strong working relationship with the Superintendent</w:t>
      </w:r>
      <w:r w:rsidR="008D38C7">
        <w:rPr>
          <w:rFonts w:ascii="Times New Roman" w:hAnsi="Times New Roman" w:cs="Times New Roman"/>
          <w:sz w:val="24"/>
          <w:szCs w:val="24"/>
        </w:rPr>
        <w:t xml:space="preserve"> </w:t>
      </w:r>
      <w:r w:rsidRPr="00F01552">
        <w:rPr>
          <w:rFonts w:ascii="Times New Roman" w:hAnsi="Times New Roman" w:cs="Times New Roman"/>
          <w:sz w:val="24"/>
          <w:szCs w:val="24"/>
        </w:rPr>
        <w:t>for OASD.</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t>All health and safety issues are to be reported to the Superintendent.</w:t>
      </w:r>
    </w:p>
    <w:p w:rsidR="0037628F" w:rsidRPr="00F01552" w:rsidRDefault="0037628F" w:rsidP="0037628F">
      <w:pPr>
        <w:pStyle w:val="ListParagraph"/>
        <w:numPr>
          <w:ilvl w:val="0"/>
          <w:numId w:val="2"/>
        </w:numPr>
        <w:rPr>
          <w:rFonts w:ascii="Times New Roman" w:hAnsi="Times New Roman" w:cs="Times New Roman"/>
          <w:sz w:val="24"/>
          <w:szCs w:val="24"/>
        </w:rPr>
      </w:pPr>
      <w:r w:rsidRPr="00F01552">
        <w:rPr>
          <w:rFonts w:ascii="Times New Roman" w:hAnsi="Times New Roman" w:cs="Times New Roman"/>
          <w:sz w:val="24"/>
          <w:szCs w:val="24"/>
        </w:rPr>
        <w:lastRenderedPageBreak/>
        <w:t>Provide insurance coverage that will minimize OASD’s risk exposure including:</w:t>
      </w:r>
    </w:p>
    <w:p w:rsidR="0037628F" w:rsidRPr="00F01552" w:rsidRDefault="0037628F" w:rsidP="0037628F">
      <w:pPr>
        <w:pStyle w:val="ListParagraph"/>
        <w:numPr>
          <w:ilvl w:val="0"/>
          <w:numId w:val="3"/>
        </w:numPr>
        <w:rPr>
          <w:rFonts w:ascii="Times New Roman" w:hAnsi="Times New Roman" w:cs="Times New Roman"/>
          <w:sz w:val="24"/>
          <w:szCs w:val="24"/>
        </w:rPr>
      </w:pPr>
      <w:r w:rsidRPr="00F01552">
        <w:rPr>
          <w:rFonts w:ascii="Times New Roman" w:hAnsi="Times New Roman" w:cs="Times New Roman"/>
          <w:sz w:val="24"/>
          <w:szCs w:val="24"/>
        </w:rPr>
        <w:t>Worker’s Compensation Employer’s Liability insurance to cover bodily accidents in the amount of $500,000 per accident.</w:t>
      </w:r>
    </w:p>
    <w:p w:rsidR="0037628F" w:rsidRDefault="0037628F" w:rsidP="0037628F">
      <w:pPr>
        <w:pStyle w:val="ListParagraph"/>
        <w:numPr>
          <w:ilvl w:val="0"/>
          <w:numId w:val="3"/>
        </w:numPr>
        <w:rPr>
          <w:rFonts w:ascii="Times New Roman" w:hAnsi="Times New Roman" w:cs="Times New Roman"/>
          <w:sz w:val="24"/>
          <w:szCs w:val="24"/>
        </w:rPr>
      </w:pPr>
      <w:r w:rsidRPr="00F01552">
        <w:rPr>
          <w:rFonts w:ascii="Times New Roman" w:hAnsi="Times New Roman" w:cs="Times New Roman"/>
          <w:sz w:val="24"/>
          <w:szCs w:val="24"/>
        </w:rPr>
        <w:t>Comprehensive General Liability insurance in the form of comprehensive, contractual insurance, personal injury, broad form property damage, premise operations and completed operations in an amount of not less than $1,000,000.</w:t>
      </w:r>
    </w:p>
    <w:p w:rsidR="00F01552" w:rsidRPr="00F01552" w:rsidRDefault="00F01552" w:rsidP="00F01552">
      <w:pPr>
        <w:pStyle w:val="ListParagraph"/>
        <w:ind w:left="2160"/>
        <w:rPr>
          <w:rFonts w:ascii="Times New Roman" w:hAnsi="Times New Roman" w:cs="Times New Roman"/>
          <w:sz w:val="24"/>
          <w:szCs w:val="24"/>
        </w:rPr>
      </w:pPr>
    </w:p>
    <w:p w:rsidR="0037628F" w:rsidRPr="00F01552" w:rsidRDefault="00E667FA" w:rsidP="00D91E20">
      <w:pPr>
        <w:pStyle w:val="Heading2"/>
        <w:rPr>
          <w:b w:val="0"/>
        </w:rPr>
      </w:pPr>
      <w:r w:rsidRPr="00F01552">
        <w:t>Goals and Objectives</w:t>
      </w:r>
    </w:p>
    <w:p w:rsidR="00FB4095" w:rsidRPr="00F01552" w:rsidRDefault="00F2499F" w:rsidP="0037628F">
      <w:pPr>
        <w:rPr>
          <w:rFonts w:ascii="Times New Roman" w:hAnsi="Times New Roman" w:cs="Times New Roman"/>
          <w:sz w:val="24"/>
          <w:szCs w:val="24"/>
        </w:rPr>
      </w:pPr>
      <w:r w:rsidRPr="00F01552">
        <w:rPr>
          <w:rFonts w:ascii="Times New Roman" w:hAnsi="Times New Roman" w:cs="Times New Roman"/>
          <w:sz w:val="24"/>
          <w:szCs w:val="24"/>
        </w:rPr>
        <w:t>OASD desires to receive high-quality professional maintenance services.  The specific terms and conditions pertaining to the RFP are as follows:</w:t>
      </w:r>
    </w:p>
    <w:p w:rsidR="00F2499F" w:rsidRPr="00F01552" w:rsidRDefault="00F2499F" w:rsidP="0037628F">
      <w:pPr>
        <w:rPr>
          <w:rFonts w:ascii="Times New Roman" w:hAnsi="Times New Roman" w:cs="Times New Roman"/>
          <w:sz w:val="24"/>
          <w:szCs w:val="24"/>
        </w:rPr>
      </w:pPr>
    </w:p>
    <w:p w:rsidR="00F2499F" w:rsidRPr="00F01552" w:rsidRDefault="00F2499F"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Scope of Work:  </w:t>
      </w:r>
      <w:r w:rsidRPr="00F01552">
        <w:rPr>
          <w:rFonts w:ascii="Times New Roman" w:hAnsi="Times New Roman" w:cs="Times New Roman"/>
          <w:sz w:val="24"/>
          <w:szCs w:val="24"/>
        </w:rPr>
        <w:t>The Proposer will supply and pay for all labor, materials, plant equipment, and services necessary for the work.  The cleanliness, tidiness, safety, and sanitary standards of the facility are to be maintained at all times.  Custodial/</w:t>
      </w:r>
      <w:r w:rsidR="00716A7F">
        <w:rPr>
          <w:rFonts w:ascii="Times New Roman" w:hAnsi="Times New Roman" w:cs="Times New Roman"/>
          <w:sz w:val="24"/>
          <w:szCs w:val="24"/>
        </w:rPr>
        <w:t>M</w:t>
      </w:r>
      <w:r w:rsidRPr="00F01552">
        <w:rPr>
          <w:rFonts w:ascii="Times New Roman" w:hAnsi="Times New Roman" w:cs="Times New Roman"/>
          <w:sz w:val="24"/>
          <w:szCs w:val="24"/>
        </w:rPr>
        <w:t>aintenance storage rooms must be kept stocked, clean</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and orderly at all times.  The Proposer must fulfill all obligations in compliance with all applicable laws and regulations including the Occupational Health and Safety Act.</w:t>
      </w:r>
    </w:p>
    <w:p w:rsidR="00F2499F" w:rsidRPr="00F01552" w:rsidRDefault="00F2499F" w:rsidP="00F2499F">
      <w:pPr>
        <w:ind w:left="720"/>
        <w:rPr>
          <w:rFonts w:ascii="Times New Roman" w:hAnsi="Times New Roman" w:cs="Times New Roman"/>
          <w:sz w:val="24"/>
          <w:szCs w:val="24"/>
        </w:rPr>
      </w:pPr>
    </w:p>
    <w:p w:rsidR="00F2499F" w:rsidRPr="00F01552" w:rsidRDefault="00F2499F"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Pricing:  </w:t>
      </w:r>
      <w:r w:rsidRPr="00F01552">
        <w:rPr>
          <w:rFonts w:ascii="Times New Roman" w:hAnsi="Times New Roman" w:cs="Times New Roman"/>
          <w:sz w:val="24"/>
          <w:szCs w:val="24"/>
        </w:rPr>
        <w:t>Bid must include all labor, material</w:t>
      </w:r>
      <w:r w:rsidR="00716A7F">
        <w:rPr>
          <w:rFonts w:ascii="Times New Roman" w:hAnsi="Times New Roman" w:cs="Times New Roman"/>
          <w:sz w:val="24"/>
          <w:szCs w:val="24"/>
        </w:rPr>
        <w:t>s</w:t>
      </w:r>
      <w:r w:rsidRPr="00F01552">
        <w:rPr>
          <w:rFonts w:ascii="Times New Roman" w:hAnsi="Times New Roman" w:cs="Times New Roman"/>
          <w:sz w:val="24"/>
          <w:szCs w:val="24"/>
        </w:rPr>
        <w:t>, supplies (consumable and non-consumable), plant equipment</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and services necessary.  It is anticipated that the majority of work will be preventative maintenance and will be able to be conducted during normal business hours of 8</w:t>
      </w:r>
      <w:r w:rsidR="00716A7F">
        <w:rPr>
          <w:rFonts w:ascii="Times New Roman" w:hAnsi="Times New Roman" w:cs="Times New Roman"/>
          <w:sz w:val="24"/>
          <w:szCs w:val="24"/>
        </w:rPr>
        <w:t>:00</w:t>
      </w:r>
      <w:r w:rsidRPr="00F01552">
        <w:rPr>
          <w:rFonts w:ascii="Times New Roman" w:hAnsi="Times New Roman" w:cs="Times New Roman"/>
          <w:sz w:val="24"/>
          <w:szCs w:val="24"/>
        </w:rPr>
        <w:t xml:space="preserve"> am – 6</w:t>
      </w:r>
      <w:r w:rsidR="00716A7F">
        <w:rPr>
          <w:rFonts w:ascii="Times New Roman" w:hAnsi="Times New Roman" w:cs="Times New Roman"/>
          <w:sz w:val="24"/>
          <w:szCs w:val="24"/>
        </w:rPr>
        <w:t>:00</w:t>
      </w:r>
      <w:r w:rsidRPr="00F01552">
        <w:rPr>
          <w:rFonts w:ascii="Times New Roman" w:hAnsi="Times New Roman" w:cs="Times New Roman"/>
          <w:sz w:val="24"/>
          <w:szCs w:val="24"/>
        </w:rPr>
        <w:t xml:space="preserve"> pm</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Monday – Friday with the exception of holidays.  For those items outside of normal business hours, additional charges may be proposed by Proposer.  </w:t>
      </w:r>
      <w:r w:rsidR="00FB5275" w:rsidRPr="00F01552">
        <w:rPr>
          <w:rFonts w:ascii="Times New Roman" w:hAnsi="Times New Roman" w:cs="Times New Roman"/>
          <w:sz w:val="24"/>
          <w:szCs w:val="24"/>
        </w:rPr>
        <w:t>Only hours necessary to fulfill the required maintenance may be billed for.</w:t>
      </w:r>
    </w:p>
    <w:p w:rsidR="00FB5275" w:rsidRPr="00F01552" w:rsidRDefault="00FB5275" w:rsidP="00F2499F">
      <w:pPr>
        <w:ind w:left="720"/>
        <w:rPr>
          <w:rFonts w:ascii="Times New Roman" w:hAnsi="Times New Roman" w:cs="Times New Roman"/>
          <w:sz w:val="24"/>
          <w:szCs w:val="24"/>
        </w:rPr>
      </w:pPr>
    </w:p>
    <w:p w:rsidR="00F2499F" w:rsidRPr="00F01552" w:rsidRDefault="00F2499F"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Responsibility and Control of Work:  </w:t>
      </w:r>
      <w:r w:rsidR="00FB5275" w:rsidRPr="00F01552">
        <w:rPr>
          <w:rFonts w:ascii="Times New Roman" w:hAnsi="Times New Roman" w:cs="Times New Roman"/>
          <w:sz w:val="24"/>
          <w:szCs w:val="24"/>
        </w:rPr>
        <w:t>The Proposer will be responsible for all damage caused by its employees, its equipment or its supplies, the school’s property, equipment, buildings</w:t>
      </w:r>
      <w:r w:rsidR="00716A7F">
        <w:rPr>
          <w:rFonts w:ascii="Times New Roman" w:hAnsi="Times New Roman" w:cs="Times New Roman"/>
          <w:sz w:val="24"/>
          <w:szCs w:val="24"/>
        </w:rPr>
        <w:t>,</w:t>
      </w:r>
      <w:r w:rsidR="00FB5275" w:rsidRPr="00F01552">
        <w:rPr>
          <w:rFonts w:ascii="Times New Roman" w:hAnsi="Times New Roman" w:cs="Times New Roman"/>
          <w:sz w:val="24"/>
          <w:szCs w:val="24"/>
        </w:rPr>
        <w:t xml:space="preserve"> and building contents.  The Proposer will also be responsible for all injuries to persons caused by its staff, equipment</w:t>
      </w:r>
      <w:r w:rsidR="00716A7F">
        <w:rPr>
          <w:rFonts w:ascii="Times New Roman" w:hAnsi="Times New Roman" w:cs="Times New Roman"/>
          <w:sz w:val="24"/>
          <w:szCs w:val="24"/>
        </w:rPr>
        <w:t>,</w:t>
      </w:r>
      <w:r w:rsidR="00FB5275" w:rsidRPr="00F01552">
        <w:rPr>
          <w:rFonts w:ascii="Times New Roman" w:hAnsi="Times New Roman" w:cs="Times New Roman"/>
          <w:sz w:val="24"/>
          <w:szCs w:val="24"/>
        </w:rPr>
        <w:t xml:space="preserve"> or supplies.  The Proposer must be knowledgeable of and abide by all provisions of legislative enactments, by-laws, and regulations in regard to safety.</w:t>
      </w:r>
    </w:p>
    <w:p w:rsidR="00FB5275" w:rsidRPr="00F01552" w:rsidRDefault="00FB5275" w:rsidP="00F2499F">
      <w:pPr>
        <w:ind w:left="720"/>
        <w:rPr>
          <w:rFonts w:ascii="Times New Roman" w:hAnsi="Times New Roman" w:cs="Times New Roman"/>
          <w:sz w:val="24"/>
          <w:szCs w:val="24"/>
        </w:rPr>
      </w:pPr>
    </w:p>
    <w:p w:rsidR="00FB5275" w:rsidRPr="00F01552" w:rsidRDefault="00FB5275" w:rsidP="00F2499F">
      <w:pPr>
        <w:ind w:left="720"/>
        <w:rPr>
          <w:rFonts w:ascii="Times New Roman" w:hAnsi="Times New Roman" w:cs="Times New Roman"/>
          <w:sz w:val="24"/>
          <w:szCs w:val="24"/>
        </w:rPr>
      </w:pPr>
      <w:r w:rsidRPr="00F01552">
        <w:rPr>
          <w:rFonts w:ascii="Times New Roman" w:hAnsi="Times New Roman" w:cs="Times New Roman"/>
          <w:sz w:val="24"/>
          <w:szCs w:val="24"/>
        </w:rPr>
        <w:t>The Proposer and its employees must wear adequate safety equipment for the tasks involved and train their employees on the safe use of hazardous materials in the workplace.  All containers of such materials must be clearly identified, labeled</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and stored at all times.  All materials on school premises must be permissible per law.</w:t>
      </w:r>
    </w:p>
    <w:p w:rsidR="00FB5275" w:rsidRPr="00F01552" w:rsidRDefault="00FB5275" w:rsidP="00F2499F">
      <w:pPr>
        <w:ind w:left="720"/>
        <w:rPr>
          <w:rFonts w:ascii="Times New Roman" w:hAnsi="Times New Roman" w:cs="Times New Roman"/>
          <w:sz w:val="24"/>
          <w:szCs w:val="24"/>
        </w:rPr>
      </w:pPr>
    </w:p>
    <w:p w:rsidR="00FB5275" w:rsidRPr="00F01552" w:rsidRDefault="00FB5275" w:rsidP="00F2499F">
      <w:pPr>
        <w:ind w:left="720"/>
        <w:rPr>
          <w:rFonts w:ascii="Times New Roman" w:hAnsi="Times New Roman" w:cs="Times New Roman"/>
          <w:sz w:val="24"/>
          <w:szCs w:val="24"/>
        </w:rPr>
      </w:pPr>
      <w:r w:rsidRPr="00F01552">
        <w:rPr>
          <w:rFonts w:ascii="Times New Roman" w:hAnsi="Times New Roman" w:cs="Times New Roman"/>
          <w:sz w:val="24"/>
          <w:szCs w:val="24"/>
        </w:rPr>
        <w:t>Any health and safety issues should be reported immediately to the School Administrator.</w:t>
      </w:r>
    </w:p>
    <w:p w:rsidR="00FB5275" w:rsidRPr="00F01552" w:rsidRDefault="00FB5275" w:rsidP="00F2499F">
      <w:pPr>
        <w:ind w:left="720"/>
        <w:rPr>
          <w:rFonts w:ascii="Times New Roman" w:hAnsi="Times New Roman" w:cs="Times New Roman"/>
          <w:sz w:val="24"/>
          <w:szCs w:val="24"/>
        </w:rPr>
      </w:pPr>
    </w:p>
    <w:p w:rsidR="00FB5275" w:rsidRPr="00F01552" w:rsidRDefault="00FB5275"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Appointment of Supervision:  </w:t>
      </w:r>
      <w:r w:rsidR="009E5EE6" w:rsidRPr="00F01552">
        <w:rPr>
          <w:rFonts w:ascii="Times New Roman" w:hAnsi="Times New Roman" w:cs="Times New Roman"/>
          <w:sz w:val="24"/>
          <w:szCs w:val="24"/>
        </w:rPr>
        <w:t>The Proposer will appoint an experienced Supervisor to be responsible for all work required under the contract.</w:t>
      </w:r>
    </w:p>
    <w:p w:rsidR="009E5EE6" w:rsidRPr="00F01552" w:rsidRDefault="009E5EE6" w:rsidP="00F2499F">
      <w:pPr>
        <w:ind w:left="720"/>
        <w:rPr>
          <w:rFonts w:ascii="Times New Roman" w:hAnsi="Times New Roman" w:cs="Times New Roman"/>
          <w:sz w:val="24"/>
          <w:szCs w:val="24"/>
        </w:rPr>
      </w:pPr>
    </w:p>
    <w:p w:rsidR="009E5EE6" w:rsidRPr="00F01552" w:rsidRDefault="009E5EE6" w:rsidP="00F2499F">
      <w:pPr>
        <w:ind w:left="720"/>
        <w:rPr>
          <w:rFonts w:ascii="Times New Roman" w:hAnsi="Times New Roman" w:cs="Times New Roman"/>
          <w:sz w:val="24"/>
          <w:szCs w:val="24"/>
        </w:rPr>
      </w:pPr>
      <w:r w:rsidRPr="00F01552">
        <w:rPr>
          <w:rFonts w:ascii="Times New Roman" w:hAnsi="Times New Roman" w:cs="Times New Roman"/>
          <w:sz w:val="24"/>
          <w:szCs w:val="24"/>
        </w:rPr>
        <w:t>The Supervisor will be readily accessible to OASD personnel at all times and have communication equipment (cell phone and email).</w:t>
      </w:r>
    </w:p>
    <w:p w:rsidR="009E5EE6" w:rsidRPr="00F01552" w:rsidRDefault="009E5EE6" w:rsidP="00F2499F">
      <w:pPr>
        <w:ind w:left="720"/>
        <w:rPr>
          <w:rFonts w:ascii="Times New Roman" w:hAnsi="Times New Roman" w:cs="Times New Roman"/>
          <w:sz w:val="24"/>
          <w:szCs w:val="24"/>
        </w:rPr>
      </w:pPr>
      <w:r w:rsidRPr="00F01552">
        <w:rPr>
          <w:rFonts w:ascii="Times New Roman" w:hAnsi="Times New Roman" w:cs="Times New Roman"/>
          <w:b/>
          <w:sz w:val="24"/>
          <w:szCs w:val="24"/>
        </w:rPr>
        <w:lastRenderedPageBreak/>
        <w:t xml:space="preserve">Unsuitable Worker:  </w:t>
      </w:r>
      <w:r w:rsidRPr="00F01552">
        <w:rPr>
          <w:rFonts w:ascii="Times New Roman" w:hAnsi="Times New Roman" w:cs="Times New Roman"/>
          <w:sz w:val="24"/>
          <w:szCs w:val="24"/>
        </w:rPr>
        <w:t>The Proposer will, at the request of the School Administrator, immediately remove from the Work Site any person employed on the Work Site who, in the opinion of OASD, is incompetent or who has been conducting him or herself improperly.  The Proposer will not permit a person who has been removed to remain on or return to the Work Site.</w:t>
      </w:r>
    </w:p>
    <w:p w:rsidR="009E5EE6" w:rsidRPr="00F01552" w:rsidRDefault="009E5EE6" w:rsidP="00F2499F">
      <w:pPr>
        <w:ind w:left="720"/>
        <w:rPr>
          <w:rFonts w:ascii="Times New Roman" w:hAnsi="Times New Roman" w:cs="Times New Roman"/>
          <w:sz w:val="24"/>
          <w:szCs w:val="24"/>
        </w:rPr>
      </w:pPr>
    </w:p>
    <w:p w:rsidR="009E5EE6" w:rsidRPr="00F01552" w:rsidRDefault="009858C8"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Security Clearance and Bonding:  </w:t>
      </w:r>
      <w:r w:rsidRPr="00F01552">
        <w:rPr>
          <w:rFonts w:ascii="Times New Roman" w:hAnsi="Times New Roman" w:cs="Times New Roman"/>
          <w:sz w:val="24"/>
          <w:szCs w:val="24"/>
        </w:rPr>
        <w:t>The Proposer will submit to OASD upon request, names and address</w:t>
      </w:r>
      <w:r w:rsidR="00716A7F">
        <w:rPr>
          <w:rFonts w:ascii="Times New Roman" w:hAnsi="Times New Roman" w:cs="Times New Roman"/>
          <w:sz w:val="24"/>
          <w:szCs w:val="24"/>
        </w:rPr>
        <w:t>es</w:t>
      </w:r>
      <w:r w:rsidRPr="00F01552">
        <w:rPr>
          <w:rFonts w:ascii="Times New Roman" w:hAnsi="Times New Roman" w:cs="Times New Roman"/>
          <w:sz w:val="24"/>
          <w:szCs w:val="24"/>
        </w:rPr>
        <w:t xml:space="preserve"> of all individual</w:t>
      </w:r>
      <w:r w:rsidR="00716A7F">
        <w:rPr>
          <w:rFonts w:ascii="Times New Roman" w:hAnsi="Times New Roman" w:cs="Times New Roman"/>
          <w:sz w:val="24"/>
          <w:szCs w:val="24"/>
        </w:rPr>
        <w:t>s</w:t>
      </w:r>
      <w:r w:rsidRPr="00F01552">
        <w:rPr>
          <w:rFonts w:ascii="Times New Roman" w:hAnsi="Times New Roman" w:cs="Times New Roman"/>
          <w:sz w:val="24"/>
          <w:szCs w:val="24"/>
        </w:rPr>
        <w:t xml:space="preserve"> who will be performing the work.  OASD may request security clearance and/or fingerprint and background checks and insist that personnel not approved for clearance be replaced.</w:t>
      </w:r>
    </w:p>
    <w:p w:rsidR="009858C8" w:rsidRPr="00F01552" w:rsidRDefault="009858C8" w:rsidP="00F2499F">
      <w:pPr>
        <w:ind w:left="720"/>
        <w:rPr>
          <w:rFonts w:ascii="Times New Roman" w:hAnsi="Times New Roman" w:cs="Times New Roman"/>
          <w:sz w:val="24"/>
          <w:szCs w:val="24"/>
        </w:rPr>
      </w:pPr>
    </w:p>
    <w:p w:rsidR="009858C8" w:rsidRPr="00F01552" w:rsidRDefault="009858C8"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Confidentiality:  </w:t>
      </w:r>
      <w:r w:rsidRPr="00F01552">
        <w:rPr>
          <w:rFonts w:ascii="Times New Roman" w:hAnsi="Times New Roman" w:cs="Times New Roman"/>
          <w:sz w:val="24"/>
          <w:szCs w:val="24"/>
        </w:rPr>
        <w:t>Confidentiality is required from the Proposer and its employees at all times.</w:t>
      </w:r>
    </w:p>
    <w:p w:rsidR="009858C8" w:rsidRPr="00F01552" w:rsidRDefault="009858C8" w:rsidP="00F2499F">
      <w:pPr>
        <w:ind w:left="720"/>
        <w:rPr>
          <w:rFonts w:ascii="Times New Roman" w:hAnsi="Times New Roman" w:cs="Times New Roman"/>
          <w:sz w:val="24"/>
          <w:szCs w:val="24"/>
        </w:rPr>
      </w:pPr>
    </w:p>
    <w:p w:rsidR="009858C8" w:rsidRPr="00F01552" w:rsidRDefault="009858C8"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Assignments:  </w:t>
      </w:r>
      <w:r w:rsidRPr="00F01552">
        <w:rPr>
          <w:rFonts w:ascii="Times New Roman" w:hAnsi="Times New Roman" w:cs="Times New Roman"/>
          <w:sz w:val="24"/>
          <w:szCs w:val="24"/>
        </w:rPr>
        <w:t>The Proposer will not make any assignments or subcontract for the work without the written permission from OASD.</w:t>
      </w:r>
    </w:p>
    <w:p w:rsidR="009858C8" w:rsidRPr="00F01552" w:rsidRDefault="009858C8" w:rsidP="00F2499F">
      <w:pPr>
        <w:ind w:left="720"/>
        <w:rPr>
          <w:rFonts w:ascii="Times New Roman" w:hAnsi="Times New Roman" w:cs="Times New Roman"/>
          <w:sz w:val="24"/>
          <w:szCs w:val="24"/>
        </w:rPr>
      </w:pPr>
    </w:p>
    <w:p w:rsidR="009858C8" w:rsidRPr="00F01552" w:rsidRDefault="009858C8"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Procurement of Materials and Use of Equipment:  </w:t>
      </w:r>
      <w:r w:rsidRPr="00F01552">
        <w:rPr>
          <w:rFonts w:ascii="Times New Roman" w:hAnsi="Times New Roman" w:cs="Times New Roman"/>
          <w:sz w:val="24"/>
          <w:szCs w:val="24"/>
        </w:rPr>
        <w:t>Should OASD supply certain equipment to enable the Proposer to complete work; such equipment must not be removed from the premises without written consent of OASD.</w:t>
      </w:r>
    </w:p>
    <w:p w:rsidR="009858C8" w:rsidRPr="00F01552" w:rsidRDefault="009858C8" w:rsidP="00F2499F">
      <w:pPr>
        <w:ind w:left="720"/>
        <w:rPr>
          <w:rFonts w:ascii="Times New Roman" w:hAnsi="Times New Roman" w:cs="Times New Roman"/>
          <w:sz w:val="24"/>
          <w:szCs w:val="24"/>
        </w:rPr>
      </w:pPr>
    </w:p>
    <w:p w:rsidR="009858C8" w:rsidRPr="00F01552" w:rsidRDefault="009858C8"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Inspection and Supervision:  </w:t>
      </w:r>
      <w:r w:rsidRPr="00F01552">
        <w:rPr>
          <w:rFonts w:ascii="Times New Roman" w:hAnsi="Times New Roman" w:cs="Times New Roman"/>
          <w:sz w:val="24"/>
          <w:szCs w:val="24"/>
        </w:rPr>
        <w:t>The School Administrator will inspect the facilities on a regular basis and call upon the Proposer when it is determined the work is not adequate or complete.  The Proposer will address all safety related concerns immediately.  All non-safety related concerns shall be addressed within 24 hours.</w:t>
      </w:r>
    </w:p>
    <w:p w:rsidR="009858C8" w:rsidRPr="00F01552" w:rsidRDefault="009858C8" w:rsidP="00F2499F">
      <w:pPr>
        <w:ind w:left="720"/>
        <w:rPr>
          <w:rFonts w:ascii="Times New Roman" w:hAnsi="Times New Roman" w:cs="Times New Roman"/>
          <w:sz w:val="24"/>
          <w:szCs w:val="24"/>
        </w:rPr>
      </w:pPr>
    </w:p>
    <w:p w:rsidR="009858C8" w:rsidRPr="00F01552" w:rsidRDefault="009858C8" w:rsidP="00F2499F">
      <w:pPr>
        <w:ind w:left="720"/>
        <w:rPr>
          <w:rFonts w:ascii="Times New Roman" w:hAnsi="Times New Roman" w:cs="Times New Roman"/>
          <w:sz w:val="24"/>
          <w:szCs w:val="24"/>
        </w:rPr>
      </w:pPr>
      <w:r w:rsidRPr="00F01552">
        <w:rPr>
          <w:rFonts w:ascii="Times New Roman" w:hAnsi="Times New Roman" w:cs="Times New Roman"/>
          <w:b/>
          <w:sz w:val="24"/>
          <w:szCs w:val="24"/>
        </w:rPr>
        <w:t xml:space="preserve">Labor:  </w:t>
      </w:r>
      <w:r w:rsidRPr="00F01552">
        <w:rPr>
          <w:rFonts w:ascii="Times New Roman" w:hAnsi="Times New Roman" w:cs="Times New Roman"/>
          <w:sz w:val="24"/>
          <w:szCs w:val="24"/>
        </w:rPr>
        <w:t>The Proposer is to indicate</w:t>
      </w:r>
      <w:r w:rsidR="00716A7F">
        <w:rPr>
          <w:rFonts w:ascii="Times New Roman" w:hAnsi="Times New Roman" w:cs="Times New Roman"/>
          <w:sz w:val="24"/>
          <w:szCs w:val="24"/>
        </w:rPr>
        <w:t>:</w:t>
      </w:r>
    </w:p>
    <w:p w:rsidR="009858C8" w:rsidRPr="00F01552" w:rsidRDefault="009858C8" w:rsidP="009858C8">
      <w:pPr>
        <w:pStyle w:val="ListParagraph"/>
        <w:numPr>
          <w:ilvl w:val="0"/>
          <w:numId w:val="4"/>
        </w:numPr>
        <w:rPr>
          <w:rFonts w:ascii="Times New Roman" w:hAnsi="Times New Roman" w:cs="Times New Roman"/>
          <w:sz w:val="24"/>
          <w:szCs w:val="24"/>
        </w:rPr>
      </w:pPr>
      <w:r w:rsidRPr="00F01552">
        <w:rPr>
          <w:rFonts w:ascii="Times New Roman" w:hAnsi="Times New Roman" w:cs="Times New Roman"/>
          <w:sz w:val="24"/>
          <w:szCs w:val="24"/>
        </w:rPr>
        <w:t>a plan for conducting standard (scheduled preventative) maintenance</w:t>
      </w:r>
    </w:p>
    <w:p w:rsidR="009858C8" w:rsidRPr="00F01552" w:rsidRDefault="009858C8" w:rsidP="009858C8">
      <w:pPr>
        <w:pStyle w:val="ListParagraph"/>
        <w:numPr>
          <w:ilvl w:val="0"/>
          <w:numId w:val="4"/>
        </w:numPr>
        <w:rPr>
          <w:rFonts w:ascii="Times New Roman" w:hAnsi="Times New Roman" w:cs="Times New Roman"/>
          <w:sz w:val="24"/>
          <w:szCs w:val="24"/>
        </w:rPr>
      </w:pPr>
      <w:r w:rsidRPr="00F01552">
        <w:rPr>
          <w:rFonts w:ascii="Times New Roman" w:hAnsi="Times New Roman" w:cs="Times New Roman"/>
          <w:sz w:val="24"/>
          <w:szCs w:val="24"/>
        </w:rPr>
        <w:t>a plan for responding to ongoing specific general maintenance requests</w:t>
      </w:r>
    </w:p>
    <w:p w:rsidR="009858C8" w:rsidRPr="00F01552" w:rsidRDefault="009858C8" w:rsidP="009858C8">
      <w:pPr>
        <w:pStyle w:val="ListParagraph"/>
        <w:numPr>
          <w:ilvl w:val="0"/>
          <w:numId w:val="4"/>
        </w:numPr>
        <w:rPr>
          <w:rFonts w:ascii="Times New Roman" w:hAnsi="Times New Roman" w:cs="Times New Roman"/>
          <w:sz w:val="24"/>
          <w:szCs w:val="24"/>
        </w:rPr>
      </w:pPr>
      <w:r w:rsidRPr="00F01552">
        <w:rPr>
          <w:rFonts w:ascii="Times New Roman" w:hAnsi="Times New Roman" w:cs="Times New Roman"/>
          <w:sz w:val="24"/>
          <w:szCs w:val="24"/>
        </w:rPr>
        <w:t>a plan for responding to emergency/afterhours requests</w:t>
      </w:r>
    </w:p>
    <w:p w:rsidR="009858C8" w:rsidRPr="00F01552" w:rsidRDefault="009858C8" w:rsidP="009858C8">
      <w:pPr>
        <w:rPr>
          <w:rFonts w:ascii="Times New Roman" w:hAnsi="Times New Roman" w:cs="Times New Roman"/>
          <w:sz w:val="24"/>
          <w:szCs w:val="24"/>
        </w:rPr>
      </w:pPr>
    </w:p>
    <w:p w:rsidR="009858C8" w:rsidRPr="00F01552" w:rsidRDefault="009858C8" w:rsidP="009858C8">
      <w:pPr>
        <w:ind w:left="720"/>
        <w:rPr>
          <w:rFonts w:ascii="Times New Roman" w:hAnsi="Times New Roman" w:cs="Times New Roman"/>
          <w:sz w:val="24"/>
          <w:szCs w:val="24"/>
        </w:rPr>
      </w:pPr>
      <w:r w:rsidRPr="00F01552">
        <w:rPr>
          <w:rFonts w:ascii="Times New Roman" w:hAnsi="Times New Roman" w:cs="Times New Roman"/>
          <w:sz w:val="24"/>
          <w:szCs w:val="24"/>
        </w:rPr>
        <w:t>Standard maintenance work is to be performed during each site’s normal hours of operation.</w:t>
      </w:r>
    </w:p>
    <w:p w:rsidR="009858C8" w:rsidRPr="00F01552" w:rsidRDefault="009858C8" w:rsidP="009858C8">
      <w:pPr>
        <w:ind w:left="720"/>
        <w:rPr>
          <w:rFonts w:ascii="Times New Roman" w:hAnsi="Times New Roman" w:cs="Times New Roman"/>
          <w:sz w:val="24"/>
          <w:szCs w:val="24"/>
        </w:rPr>
      </w:pPr>
    </w:p>
    <w:p w:rsidR="009858C8" w:rsidRPr="00F01552" w:rsidRDefault="009858C8" w:rsidP="009858C8">
      <w:pPr>
        <w:ind w:left="720"/>
        <w:rPr>
          <w:rFonts w:ascii="Times New Roman" w:hAnsi="Times New Roman" w:cs="Times New Roman"/>
          <w:sz w:val="24"/>
          <w:szCs w:val="24"/>
        </w:rPr>
      </w:pPr>
      <w:r w:rsidRPr="00F01552">
        <w:rPr>
          <w:rFonts w:ascii="Times New Roman" w:hAnsi="Times New Roman" w:cs="Times New Roman"/>
          <w:sz w:val="24"/>
          <w:szCs w:val="24"/>
        </w:rPr>
        <w:tab/>
        <w:t>Expected hours of operations are:</w:t>
      </w:r>
    </w:p>
    <w:p w:rsidR="009858C8" w:rsidRPr="00F01552" w:rsidRDefault="009858C8" w:rsidP="009858C8">
      <w:pPr>
        <w:pStyle w:val="ListParagraph"/>
        <w:numPr>
          <w:ilvl w:val="0"/>
          <w:numId w:val="6"/>
        </w:numPr>
        <w:rPr>
          <w:rFonts w:ascii="Times New Roman" w:hAnsi="Times New Roman" w:cs="Times New Roman"/>
          <w:sz w:val="24"/>
          <w:szCs w:val="24"/>
        </w:rPr>
      </w:pPr>
      <w:r w:rsidRPr="00F01552">
        <w:rPr>
          <w:rFonts w:ascii="Times New Roman" w:hAnsi="Times New Roman" w:cs="Times New Roman"/>
          <w:sz w:val="24"/>
          <w:szCs w:val="24"/>
        </w:rPr>
        <w:t>Monday</w:t>
      </w:r>
      <w:r w:rsidR="00716A7F">
        <w:rPr>
          <w:rFonts w:ascii="Times New Roman" w:hAnsi="Times New Roman" w:cs="Times New Roman"/>
          <w:sz w:val="24"/>
          <w:szCs w:val="24"/>
        </w:rPr>
        <w:t xml:space="preserve"> – </w:t>
      </w:r>
      <w:r w:rsidRPr="00F01552">
        <w:rPr>
          <w:rFonts w:ascii="Times New Roman" w:hAnsi="Times New Roman" w:cs="Times New Roman"/>
          <w:sz w:val="24"/>
          <w:szCs w:val="24"/>
        </w:rPr>
        <w:t>Friday</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8:00</w:t>
      </w:r>
      <w:r w:rsidR="00716A7F">
        <w:rPr>
          <w:rFonts w:ascii="Times New Roman" w:hAnsi="Times New Roman" w:cs="Times New Roman"/>
          <w:sz w:val="24"/>
          <w:szCs w:val="24"/>
        </w:rPr>
        <w:t xml:space="preserve"> am </w:t>
      </w:r>
      <w:r w:rsidRPr="00F01552">
        <w:rPr>
          <w:rFonts w:ascii="Times New Roman" w:hAnsi="Times New Roman" w:cs="Times New Roman"/>
          <w:sz w:val="24"/>
          <w:szCs w:val="24"/>
        </w:rPr>
        <w:t>-</w:t>
      </w:r>
      <w:r w:rsidR="00716A7F">
        <w:rPr>
          <w:rFonts w:ascii="Times New Roman" w:hAnsi="Times New Roman" w:cs="Times New Roman"/>
          <w:sz w:val="24"/>
          <w:szCs w:val="24"/>
        </w:rPr>
        <w:t xml:space="preserve"> </w:t>
      </w:r>
      <w:r w:rsidRPr="00F01552">
        <w:rPr>
          <w:rFonts w:ascii="Times New Roman" w:hAnsi="Times New Roman" w:cs="Times New Roman"/>
          <w:sz w:val="24"/>
          <w:szCs w:val="24"/>
        </w:rPr>
        <w:t xml:space="preserve">6:00 pm (or variation if unable to perform during school hours) excluding </w:t>
      </w:r>
      <w:r w:rsidR="009D471F" w:rsidRPr="00F01552">
        <w:rPr>
          <w:rFonts w:ascii="Times New Roman" w:hAnsi="Times New Roman" w:cs="Times New Roman"/>
          <w:sz w:val="24"/>
          <w:szCs w:val="24"/>
        </w:rPr>
        <w:t>holidays</w:t>
      </w:r>
    </w:p>
    <w:p w:rsidR="009858C8" w:rsidRPr="00F01552" w:rsidRDefault="009858C8" w:rsidP="009858C8">
      <w:pPr>
        <w:rPr>
          <w:rFonts w:ascii="Times New Roman" w:hAnsi="Times New Roman" w:cs="Times New Roman"/>
          <w:sz w:val="24"/>
          <w:szCs w:val="24"/>
        </w:rPr>
      </w:pPr>
    </w:p>
    <w:p w:rsidR="009858C8" w:rsidRPr="00F01552" w:rsidRDefault="009858C8" w:rsidP="009858C8">
      <w:pPr>
        <w:ind w:left="720"/>
        <w:rPr>
          <w:rFonts w:ascii="Times New Roman" w:hAnsi="Times New Roman" w:cs="Times New Roman"/>
          <w:sz w:val="24"/>
          <w:szCs w:val="24"/>
        </w:rPr>
      </w:pPr>
      <w:r w:rsidRPr="00F01552">
        <w:rPr>
          <w:rFonts w:ascii="Times New Roman" w:hAnsi="Times New Roman" w:cs="Times New Roman"/>
          <w:sz w:val="24"/>
          <w:szCs w:val="24"/>
        </w:rPr>
        <w:t>It is understood that during emergencies and extraordinary circumstances (e.g., failure of mission critical systems including a/c, electric, etc.) it may be necessary for work to be completed outside of normal business hours.  These repairs are not optional and the Proposer must be available to provide service as needed outside of normal business hours.</w:t>
      </w:r>
    </w:p>
    <w:p w:rsidR="009858C8" w:rsidRPr="00F01552" w:rsidRDefault="009858C8" w:rsidP="009858C8">
      <w:pPr>
        <w:ind w:left="720"/>
        <w:rPr>
          <w:rFonts w:ascii="Times New Roman" w:hAnsi="Times New Roman" w:cs="Times New Roman"/>
          <w:sz w:val="24"/>
          <w:szCs w:val="24"/>
        </w:rPr>
      </w:pPr>
    </w:p>
    <w:p w:rsidR="009858C8" w:rsidRPr="00F01552" w:rsidRDefault="009858C8" w:rsidP="009858C8">
      <w:pPr>
        <w:ind w:left="720"/>
        <w:rPr>
          <w:rFonts w:ascii="Times New Roman" w:hAnsi="Times New Roman" w:cs="Times New Roman"/>
          <w:sz w:val="24"/>
          <w:szCs w:val="24"/>
        </w:rPr>
      </w:pPr>
      <w:r w:rsidRPr="00F01552">
        <w:rPr>
          <w:rFonts w:ascii="Times New Roman" w:hAnsi="Times New Roman" w:cs="Times New Roman"/>
          <w:b/>
          <w:sz w:val="24"/>
          <w:szCs w:val="24"/>
        </w:rPr>
        <w:t xml:space="preserve">Termination of the Contract:  </w:t>
      </w:r>
      <w:r w:rsidRPr="00F01552">
        <w:rPr>
          <w:rFonts w:ascii="Times New Roman" w:hAnsi="Times New Roman" w:cs="Times New Roman"/>
          <w:sz w:val="24"/>
          <w:szCs w:val="24"/>
        </w:rPr>
        <w:t xml:space="preserve">The contract will naturally expire at the end of the fiscal </w:t>
      </w:r>
      <w:r w:rsidR="0009586C" w:rsidRPr="00F01552">
        <w:rPr>
          <w:rFonts w:ascii="Times New Roman" w:hAnsi="Times New Roman" w:cs="Times New Roman"/>
          <w:sz w:val="24"/>
          <w:szCs w:val="24"/>
        </w:rPr>
        <w:t>contract term but must be renewed each year on June 30 or before and may be modified at the time of renewal to adjust for service scope, pricing</w:t>
      </w:r>
      <w:r w:rsidR="00716A7F">
        <w:rPr>
          <w:rFonts w:ascii="Times New Roman" w:hAnsi="Times New Roman" w:cs="Times New Roman"/>
          <w:sz w:val="24"/>
          <w:szCs w:val="24"/>
        </w:rPr>
        <w:t>,</w:t>
      </w:r>
      <w:r w:rsidR="0009586C" w:rsidRPr="00F01552">
        <w:rPr>
          <w:rFonts w:ascii="Times New Roman" w:hAnsi="Times New Roman" w:cs="Times New Roman"/>
          <w:sz w:val="24"/>
          <w:szCs w:val="24"/>
        </w:rPr>
        <w:t xml:space="preserve"> and other related items.</w:t>
      </w:r>
    </w:p>
    <w:p w:rsidR="0009586C" w:rsidRPr="00F01552" w:rsidRDefault="0009586C" w:rsidP="009858C8">
      <w:pPr>
        <w:ind w:left="720"/>
        <w:rPr>
          <w:rFonts w:ascii="Times New Roman" w:hAnsi="Times New Roman" w:cs="Times New Roman"/>
          <w:sz w:val="24"/>
          <w:szCs w:val="24"/>
        </w:rPr>
      </w:pPr>
    </w:p>
    <w:p w:rsidR="0009586C" w:rsidRPr="00F01552" w:rsidRDefault="0009586C" w:rsidP="009858C8">
      <w:pPr>
        <w:ind w:left="720"/>
        <w:rPr>
          <w:rFonts w:ascii="Times New Roman" w:hAnsi="Times New Roman" w:cs="Times New Roman"/>
          <w:sz w:val="24"/>
          <w:szCs w:val="24"/>
        </w:rPr>
      </w:pPr>
      <w:r w:rsidRPr="00F01552">
        <w:rPr>
          <w:rFonts w:ascii="Times New Roman" w:hAnsi="Times New Roman" w:cs="Times New Roman"/>
          <w:sz w:val="24"/>
          <w:szCs w:val="24"/>
        </w:rPr>
        <w:t>OASD reserves the right to terminate the Contract with thirty (30) days advance written notice as a result of inferior quality of materials, product, workmanship, and/or reductions/termination</w:t>
      </w:r>
      <w:r w:rsidR="00716A7F">
        <w:rPr>
          <w:rFonts w:ascii="Times New Roman" w:hAnsi="Times New Roman" w:cs="Times New Roman"/>
          <w:sz w:val="24"/>
          <w:szCs w:val="24"/>
        </w:rPr>
        <w:t>s</w:t>
      </w:r>
      <w:r w:rsidRPr="00F01552">
        <w:rPr>
          <w:rFonts w:ascii="Times New Roman" w:hAnsi="Times New Roman" w:cs="Times New Roman"/>
          <w:sz w:val="24"/>
          <w:szCs w:val="24"/>
        </w:rPr>
        <w:t xml:space="preserve"> of funding.  OASD reserves the right to immediately terminate the Contract if there are unresolved safety and liability concerns.</w:t>
      </w:r>
    </w:p>
    <w:p w:rsidR="0009586C" w:rsidRPr="00F01552" w:rsidRDefault="0009586C" w:rsidP="0009586C">
      <w:pPr>
        <w:rPr>
          <w:rFonts w:ascii="Times New Roman" w:hAnsi="Times New Roman" w:cs="Times New Roman"/>
          <w:sz w:val="24"/>
          <w:szCs w:val="24"/>
        </w:rPr>
      </w:pPr>
    </w:p>
    <w:p w:rsidR="0009586C" w:rsidRPr="00F01552" w:rsidRDefault="002966F0" w:rsidP="00D91E20">
      <w:pPr>
        <w:pStyle w:val="Heading2"/>
        <w:rPr>
          <w:b w:val="0"/>
        </w:rPr>
      </w:pPr>
      <w:r w:rsidRPr="00F01552">
        <w:t>Facility Maintenance Services – Generally encompasses the following:</w:t>
      </w:r>
    </w:p>
    <w:p w:rsidR="002966F0" w:rsidRPr="00F01552" w:rsidRDefault="002966F0" w:rsidP="0009586C">
      <w:pPr>
        <w:rPr>
          <w:rFonts w:ascii="Times New Roman" w:hAnsi="Times New Roman" w:cs="Times New Roman"/>
          <w:b/>
          <w:sz w:val="24"/>
          <w:szCs w:val="24"/>
          <w:u w:val="single"/>
        </w:rPr>
      </w:pPr>
    </w:p>
    <w:p w:rsidR="002966F0" w:rsidRPr="00F01552" w:rsidRDefault="002966F0" w:rsidP="0009586C">
      <w:pPr>
        <w:rPr>
          <w:rFonts w:ascii="Times New Roman" w:hAnsi="Times New Roman" w:cs="Times New Roman"/>
          <w:sz w:val="24"/>
          <w:szCs w:val="24"/>
        </w:rPr>
      </w:pPr>
      <w:r w:rsidRPr="00F01552">
        <w:rPr>
          <w:rFonts w:ascii="Times New Roman" w:hAnsi="Times New Roman" w:cs="Times New Roman"/>
          <w:sz w:val="24"/>
          <w:szCs w:val="24"/>
        </w:rPr>
        <w:t xml:space="preserve">Testing and preventative maintenance of and basic repairs for all facility mechanical systems </w:t>
      </w:r>
      <w:bookmarkStart w:id="0" w:name="_GoBack"/>
      <w:bookmarkEnd w:id="0"/>
      <w:r w:rsidRPr="00F01552">
        <w:rPr>
          <w:rFonts w:ascii="Times New Roman" w:hAnsi="Times New Roman" w:cs="Times New Roman"/>
          <w:sz w:val="24"/>
          <w:szCs w:val="24"/>
        </w:rPr>
        <w:t>(plumbing, electrical, HVAC, etc.) including basic parts/components replacement, repair of equipment, and energy management services.  Any major facility maintenance that falls outside the scope of the general maintenance agreement will be approved and billed to OASD.</w:t>
      </w:r>
    </w:p>
    <w:p w:rsidR="002966F0" w:rsidRPr="00F01552" w:rsidRDefault="002966F0" w:rsidP="0009586C">
      <w:pPr>
        <w:rPr>
          <w:rFonts w:ascii="Times New Roman" w:hAnsi="Times New Roman" w:cs="Times New Roman"/>
          <w:sz w:val="24"/>
          <w:szCs w:val="24"/>
        </w:rPr>
      </w:pPr>
    </w:p>
    <w:p w:rsidR="002966F0" w:rsidRPr="00F01552" w:rsidRDefault="002966F0" w:rsidP="0009586C">
      <w:pPr>
        <w:rPr>
          <w:rFonts w:ascii="Times New Roman" w:hAnsi="Times New Roman" w:cs="Times New Roman"/>
          <w:sz w:val="24"/>
          <w:szCs w:val="24"/>
        </w:rPr>
      </w:pPr>
      <w:r w:rsidRPr="00F01552">
        <w:rPr>
          <w:rFonts w:ascii="Times New Roman" w:hAnsi="Times New Roman" w:cs="Times New Roman"/>
          <w:sz w:val="24"/>
          <w:szCs w:val="24"/>
        </w:rPr>
        <w:t>Proposer will be required to perform facility maintenance services as needed to maintain the operation of the OASD site included in this proposal as described, but not limited to:</w:t>
      </w:r>
    </w:p>
    <w:p w:rsidR="002966F0" w:rsidRPr="00F01552" w:rsidRDefault="002966F0" w:rsidP="0009586C">
      <w:pPr>
        <w:rPr>
          <w:rFonts w:ascii="Times New Roman" w:hAnsi="Times New Roman" w:cs="Times New Roman"/>
          <w:sz w:val="24"/>
          <w:szCs w:val="24"/>
        </w:rPr>
      </w:pPr>
    </w:p>
    <w:p w:rsidR="00DE018C" w:rsidRPr="00F01552" w:rsidRDefault="002966F0" w:rsidP="00DE018C">
      <w:pPr>
        <w:rPr>
          <w:rFonts w:ascii="Times New Roman" w:hAnsi="Times New Roman" w:cs="Times New Roman"/>
          <w:sz w:val="24"/>
          <w:szCs w:val="24"/>
        </w:rPr>
      </w:pPr>
      <w:r w:rsidRPr="00F01552">
        <w:rPr>
          <w:rFonts w:ascii="Times New Roman" w:hAnsi="Times New Roman" w:cs="Times New Roman"/>
          <w:sz w:val="24"/>
          <w:szCs w:val="24"/>
        </w:rPr>
        <w:tab/>
      </w:r>
    </w:p>
    <w:p w:rsidR="001A2960" w:rsidRPr="00F01552" w:rsidRDefault="001A2960" w:rsidP="001A2960">
      <w:pPr>
        <w:ind w:left="720"/>
        <w:rPr>
          <w:rFonts w:ascii="Times New Roman" w:hAnsi="Times New Roman" w:cs="Times New Roman"/>
          <w:sz w:val="24"/>
          <w:szCs w:val="24"/>
        </w:rPr>
      </w:pPr>
      <w:r w:rsidRPr="00F01552">
        <w:rPr>
          <w:rFonts w:ascii="Times New Roman" w:hAnsi="Times New Roman" w:cs="Times New Roman"/>
          <w:sz w:val="24"/>
          <w:szCs w:val="24"/>
        </w:rPr>
        <w:t>Heating, Ventilation, Air Conditioning (HVAC)</w:t>
      </w:r>
    </w:p>
    <w:p w:rsidR="001A2960" w:rsidRPr="00F01552" w:rsidRDefault="001A2960" w:rsidP="001A2960">
      <w:pPr>
        <w:pStyle w:val="ListParagraph"/>
        <w:numPr>
          <w:ilvl w:val="0"/>
          <w:numId w:val="11"/>
        </w:numPr>
        <w:rPr>
          <w:rFonts w:ascii="Times New Roman" w:hAnsi="Times New Roman" w:cs="Times New Roman"/>
          <w:sz w:val="24"/>
          <w:szCs w:val="24"/>
        </w:rPr>
      </w:pPr>
      <w:r w:rsidRPr="00F01552">
        <w:rPr>
          <w:rFonts w:ascii="Times New Roman" w:hAnsi="Times New Roman" w:cs="Times New Roman"/>
          <w:sz w:val="24"/>
          <w:szCs w:val="24"/>
        </w:rPr>
        <w:t>Installation, maintenance, troubleshooting and repair of chillers, hot water and steam boiler systems</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and all other components in all cooling and heating systems</w:t>
      </w:r>
    </w:p>
    <w:p w:rsidR="001A2960" w:rsidRPr="00F01552" w:rsidRDefault="001A2960" w:rsidP="001A2960">
      <w:pPr>
        <w:pStyle w:val="ListParagraph"/>
        <w:numPr>
          <w:ilvl w:val="0"/>
          <w:numId w:val="11"/>
        </w:numPr>
        <w:rPr>
          <w:rFonts w:ascii="Times New Roman" w:hAnsi="Times New Roman" w:cs="Times New Roman"/>
          <w:sz w:val="24"/>
          <w:szCs w:val="24"/>
        </w:rPr>
      </w:pPr>
      <w:r w:rsidRPr="00F01552">
        <w:rPr>
          <w:rFonts w:ascii="Times New Roman" w:hAnsi="Times New Roman" w:cs="Times New Roman"/>
          <w:sz w:val="24"/>
          <w:szCs w:val="24"/>
        </w:rPr>
        <w:t xml:space="preserve">Perform preventative maintenance on all HVAC equipment including boilers, chillers, unit vents, T.T.U.’s, exhaust fans, etc. on regularly </w:t>
      </w:r>
      <w:r w:rsidR="00716A7F">
        <w:rPr>
          <w:rFonts w:ascii="Times New Roman" w:hAnsi="Times New Roman" w:cs="Times New Roman"/>
          <w:sz w:val="24"/>
          <w:szCs w:val="24"/>
        </w:rPr>
        <w:t xml:space="preserve">a </w:t>
      </w:r>
      <w:r w:rsidRPr="00F01552">
        <w:rPr>
          <w:rFonts w:ascii="Times New Roman" w:hAnsi="Times New Roman" w:cs="Times New Roman"/>
          <w:sz w:val="24"/>
          <w:szCs w:val="24"/>
        </w:rPr>
        <w:t>scheduled basis</w:t>
      </w:r>
    </w:p>
    <w:p w:rsidR="001A2960" w:rsidRPr="00F01552" w:rsidRDefault="001A2960" w:rsidP="001A2960">
      <w:pPr>
        <w:pStyle w:val="ListParagraph"/>
        <w:numPr>
          <w:ilvl w:val="0"/>
          <w:numId w:val="11"/>
        </w:numPr>
        <w:rPr>
          <w:rFonts w:ascii="Times New Roman" w:hAnsi="Times New Roman" w:cs="Times New Roman"/>
          <w:sz w:val="24"/>
          <w:szCs w:val="24"/>
        </w:rPr>
      </w:pPr>
      <w:r w:rsidRPr="00F01552">
        <w:rPr>
          <w:rFonts w:ascii="Times New Roman" w:hAnsi="Times New Roman" w:cs="Times New Roman"/>
          <w:sz w:val="24"/>
          <w:szCs w:val="24"/>
        </w:rPr>
        <w:t>Assist in utility outages, including restarts following outages</w:t>
      </w:r>
    </w:p>
    <w:p w:rsidR="001A2960" w:rsidRPr="00F01552" w:rsidRDefault="001A2960" w:rsidP="001A2960">
      <w:pPr>
        <w:pStyle w:val="ListParagraph"/>
        <w:numPr>
          <w:ilvl w:val="0"/>
          <w:numId w:val="11"/>
        </w:numPr>
        <w:rPr>
          <w:rFonts w:ascii="Times New Roman" w:hAnsi="Times New Roman" w:cs="Times New Roman"/>
          <w:sz w:val="24"/>
          <w:szCs w:val="24"/>
        </w:rPr>
      </w:pPr>
      <w:r w:rsidRPr="00F01552">
        <w:rPr>
          <w:rFonts w:ascii="Times New Roman" w:hAnsi="Times New Roman" w:cs="Times New Roman"/>
          <w:sz w:val="24"/>
          <w:szCs w:val="24"/>
        </w:rPr>
        <w:t xml:space="preserve">Maintain and monitor facility/energy management systems </w:t>
      </w:r>
    </w:p>
    <w:p w:rsidR="001A2960" w:rsidRPr="00F01552" w:rsidRDefault="001A2960" w:rsidP="001A2960">
      <w:pPr>
        <w:pStyle w:val="ListParagraph"/>
        <w:numPr>
          <w:ilvl w:val="0"/>
          <w:numId w:val="11"/>
        </w:numPr>
        <w:rPr>
          <w:rFonts w:ascii="Times New Roman" w:hAnsi="Times New Roman" w:cs="Times New Roman"/>
          <w:sz w:val="24"/>
          <w:szCs w:val="24"/>
        </w:rPr>
      </w:pPr>
      <w:r w:rsidRPr="00F01552">
        <w:rPr>
          <w:rFonts w:ascii="Times New Roman" w:hAnsi="Times New Roman" w:cs="Times New Roman"/>
          <w:sz w:val="24"/>
          <w:szCs w:val="24"/>
        </w:rPr>
        <w:t>Provide energy management consultation services to OAS</w:t>
      </w:r>
      <w:r w:rsidR="00716A7F">
        <w:rPr>
          <w:rFonts w:ascii="Times New Roman" w:hAnsi="Times New Roman" w:cs="Times New Roman"/>
          <w:sz w:val="24"/>
          <w:szCs w:val="24"/>
        </w:rPr>
        <w:t>D</w:t>
      </w:r>
    </w:p>
    <w:p w:rsidR="002966F0" w:rsidRPr="00F01552" w:rsidRDefault="002966F0" w:rsidP="00DE018C">
      <w:pPr>
        <w:rPr>
          <w:rFonts w:ascii="Times New Roman" w:hAnsi="Times New Roman" w:cs="Times New Roman"/>
          <w:sz w:val="24"/>
          <w:szCs w:val="24"/>
        </w:rPr>
      </w:pPr>
    </w:p>
    <w:p w:rsidR="00DE018C" w:rsidRPr="00F01552" w:rsidRDefault="00DE018C" w:rsidP="00DE018C">
      <w:pPr>
        <w:ind w:left="720"/>
        <w:rPr>
          <w:rFonts w:ascii="Times New Roman" w:hAnsi="Times New Roman" w:cs="Times New Roman"/>
          <w:sz w:val="24"/>
          <w:szCs w:val="24"/>
        </w:rPr>
      </w:pPr>
      <w:r w:rsidRPr="00F01552">
        <w:rPr>
          <w:rFonts w:ascii="Times New Roman" w:hAnsi="Times New Roman" w:cs="Times New Roman"/>
          <w:sz w:val="24"/>
          <w:szCs w:val="24"/>
        </w:rPr>
        <w:t>Plumbing</w:t>
      </w:r>
    </w:p>
    <w:p w:rsidR="00DE018C" w:rsidRPr="00F01552" w:rsidRDefault="00DE018C" w:rsidP="00DE018C">
      <w:pPr>
        <w:pStyle w:val="ListParagraph"/>
        <w:numPr>
          <w:ilvl w:val="0"/>
          <w:numId w:val="7"/>
        </w:numPr>
        <w:rPr>
          <w:rFonts w:ascii="Times New Roman" w:hAnsi="Times New Roman" w:cs="Times New Roman"/>
          <w:sz w:val="24"/>
          <w:szCs w:val="24"/>
        </w:rPr>
      </w:pPr>
      <w:r w:rsidRPr="00F01552">
        <w:rPr>
          <w:rFonts w:ascii="Times New Roman" w:hAnsi="Times New Roman" w:cs="Times New Roman"/>
          <w:sz w:val="24"/>
          <w:szCs w:val="24"/>
        </w:rPr>
        <w:t>Repair and maintenance of domestic hot water systems, toilets, urinals, sinks, drinking fountains, and drains</w:t>
      </w:r>
    </w:p>
    <w:p w:rsidR="00DE018C" w:rsidRPr="00F01552" w:rsidRDefault="00DE018C" w:rsidP="00DE018C">
      <w:pPr>
        <w:pStyle w:val="ListParagraph"/>
        <w:numPr>
          <w:ilvl w:val="0"/>
          <w:numId w:val="7"/>
        </w:numPr>
        <w:rPr>
          <w:rFonts w:ascii="Times New Roman" w:hAnsi="Times New Roman" w:cs="Times New Roman"/>
          <w:sz w:val="24"/>
          <w:szCs w:val="24"/>
        </w:rPr>
      </w:pPr>
      <w:r w:rsidRPr="00F01552">
        <w:rPr>
          <w:rFonts w:ascii="Times New Roman" w:hAnsi="Times New Roman" w:cs="Times New Roman"/>
          <w:sz w:val="24"/>
          <w:szCs w:val="24"/>
        </w:rPr>
        <w:t>Emptying, cleaning</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and repairing of grease traps</w:t>
      </w:r>
    </w:p>
    <w:p w:rsidR="00DE018C" w:rsidRPr="00F01552" w:rsidRDefault="00DE018C" w:rsidP="00DE018C">
      <w:pPr>
        <w:pStyle w:val="ListParagraph"/>
        <w:numPr>
          <w:ilvl w:val="0"/>
          <w:numId w:val="7"/>
        </w:numPr>
        <w:rPr>
          <w:rFonts w:ascii="Times New Roman" w:hAnsi="Times New Roman" w:cs="Times New Roman"/>
          <w:sz w:val="24"/>
          <w:szCs w:val="24"/>
        </w:rPr>
      </w:pPr>
      <w:r w:rsidRPr="00F01552">
        <w:rPr>
          <w:rFonts w:ascii="Times New Roman" w:hAnsi="Times New Roman" w:cs="Times New Roman"/>
          <w:sz w:val="24"/>
          <w:szCs w:val="24"/>
        </w:rPr>
        <w:t>Installation of new water lines and drained as necessary</w:t>
      </w:r>
    </w:p>
    <w:p w:rsidR="00DE018C" w:rsidRPr="00F01552" w:rsidRDefault="00DE018C" w:rsidP="00DE018C">
      <w:pPr>
        <w:rPr>
          <w:rFonts w:ascii="Times New Roman" w:hAnsi="Times New Roman" w:cs="Times New Roman"/>
          <w:sz w:val="24"/>
          <w:szCs w:val="24"/>
        </w:rPr>
      </w:pPr>
    </w:p>
    <w:p w:rsidR="00DE018C" w:rsidRPr="00F01552" w:rsidRDefault="00DE018C" w:rsidP="00DE018C">
      <w:pPr>
        <w:ind w:left="720"/>
        <w:rPr>
          <w:rFonts w:ascii="Times New Roman" w:hAnsi="Times New Roman" w:cs="Times New Roman"/>
          <w:sz w:val="24"/>
          <w:szCs w:val="24"/>
        </w:rPr>
      </w:pPr>
      <w:r w:rsidRPr="00F01552">
        <w:rPr>
          <w:rFonts w:ascii="Times New Roman" w:hAnsi="Times New Roman" w:cs="Times New Roman"/>
          <w:sz w:val="24"/>
          <w:szCs w:val="24"/>
        </w:rPr>
        <w:t>Electrical</w:t>
      </w:r>
    </w:p>
    <w:p w:rsidR="00DE018C" w:rsidRPr="00F01552" w:rsidRDefault="00DE018C" w:rsidP="00DE018C">
      <w:pPr>
        <w:pStyle w:val="ListParagraph"/>
        <w:numPr>
          <w:ilvl w:val="0"/>
          <w:numId w:val="8"/>
        </w:numPr>
        <w:rPr>
          <w:rFonts w:ascii="Times New Roman" w:hAnsi="Times New Roman" w:cs="Times New Roman"/>
          <w:sz w:val="24"/>
          <w:szCs w:val="24"/>
        </w:rPr>
      </w:pPr>
      <w:r w:rsidRPr="00F01552">
        <w:rPr>
          <w:rFonts w:ascii="Times New Roman" w:hAnsi="Times New Roman" w:cs="Times New Roman"/>
          <w:sz w:val="24"/>
          <w:szCs w:val="24"/>
        </w:rPr>
        <w:t>Troubleshooting and repair of ballasts, lights, clocks, fire panels, electric</w:t>
      </w:r>
      <w:r w:rsidR="00716A7F">
        <w:rPr>
          <w:rFonts w:ascii="Times New Roman" w:hAnsi="Times New Roman" w:cs="Times New Roman"/>
          <w:sz w:val="24"/>
          <w:szCs w:val="24"/>
        </w:rPr>
        <w:t>al</w:t>
      </w:r>
      <w:r w:rsidRPr="00F01552">
        <w:rPr>
          <w:rFonts w:ascii="Times New Roman" w:hAnsi="Times New Roman" w:cs="Times New Roman"/>
          <w:sz w:val="24"/>
          <w:szCs w:val="24"/>
        </w:rPr>
        <w:t xml:space="preserve"> outlets, light switches and controls, electric room fixtures, scoreboards, kitchen appliances and controls, etc.</w:t>
      </w:r>
    </w:p>
    <w:p w:rsidR="00DE018C" w:rsidRPr="00F01552" w:rsidRDefault="00DE018C" w:rsidP="00DE018C">
      <w:pPr>
        <w:pStyle w:val="ListParagraph"/>
        <w:numPr>
          <w:ilvl w:val="0"/>
          <w:numId w:val="8"/>
        </w:numPr>
        <w:rPr>
          <w:rFonts w:ascii="Times New Roman" w:hAnsi="Times New Roman" w:cs="Times New Roman"/>
          <w:sz w:val="24"/>
          <w:szCs w:val="24"/>
        </w:rPr>
      </w:pPr>
      <w:r w:rsidRPr="00F01552">
        <w:rPr>
          <w:rFonts w:ascii="Times New Roman" w:hAnsi="Times New Roman" w:cs="Times New Roman"/>
          <w:sz w:val="24"/>
          <w:szCs w:val="24"/>
        </w:rPr>
        <w:t>Maintain labeled circuit-breaker panels and other safety systems</w:t>
      </w:r>
    </w:p>
    <w:p w:rsidR="00DE018C" w:rsidRPr="00F01552" w:rsidRDefault="00DE018C" w:rsidP="00DE018C">
      <w:pPr>
        <w:pStyle w:val="ListParagraph"/>
        <w:numPr>
          <w:ilvl w:val="0"/>
          <w:numId w:val="8"/>
        </w:numPr>
        <w:rPr>
          <w:rFonts w:ascii="Times New Roman" w:hAnsi="Times New Roman" w:cs="Times New Roman"/>
          <w:sz w:val="24"/>
          <w:szCs w:val="24"/>
        </w:rPr>
      </w:pPr>
      <w:r w:rsidRPr="00F01552">
        <w:rPr>
          <w:rFonts w:ascii="Times New Roman" w:hAnsi="Times New Roman" w:cs="Times New Roman"/>
          <w:sz w:val="24"/>
          <w:szCs w:val="24"/>
        </w:rPr>
        <w:t>Maintain low-voltage in building as necessary, including phone, cable, and date (cat5) wiring</w:t>
      </w:r>
    </w:p>
    <w:p w:rsidR="00DE018C" w:rsidRPr="00F01552" w:rsidRDefault="00DE018C" w:rsidP="00DE018C">
      <w:pPr>
        <w:pStyle w:val="ListParagraph"/>
        <w:numPr>
          <w:ilvl w:val="0"/>
          <w:numId w:val="8"/>
        </w:numPr>
        <w:rPr>
          <w:rFonts w:ascii="Times New Roman" w:hAnsi="Times New Roman" w:cs="Times New Roman"/>
          <w:sz w:val="24"/>
          <w:szCs w:val="24"/>
        </w:rPr>
      </w:pPr>
      <w:r w:rsidRPr="00F01552">
        <w:rPr>
          <w:rFonts w:ascii="Times New Roman" w:hAnsi="Times New Roman" w:cs="Times New Roman"/>
          <w:sz w:val="24"/>
          <w:szCs w:val="24"/>
        </w:rPr>
        <w:t>Secure all wires, including low voltage, in mounted conduit when necessary, in order to maintain a safe school environment</w:t>
      </w:r>
    </w:p>
    <w:p w:rsidR="00DE018C" w:rsidRPr="00F01552" w:rsidRDefault="00DE018C" w:rsidP="00DE018C">
      <w:pPr>
        <w:rPr>
          <w:rFonts w:ascii="Times New Roman" w:hAnsi="Times New Roman" w:cs="Times New Roman"/>
          <w:sz w:val="24"/>
          <w:szCs w:val="24"/>
        </w:rPr>
      </w:pPr>
    </w:p>
    <w:p w:rsidR="00F01552" w:rsidRDefault="00F01552" w:rsidP="00DE018C">
      <w:pPr>
        <w:ind w:left="720"/>
        <w:rPr>
          <w:rFonts w:ascii="Times New Roman" w:hAnsi="Times New Roman" w:cs="Times New Roman"/>
          <w:sz w:val="24"/>
          <w:szCs w:val="24"/>
        </w:rPr>
      </w:pPr>
    </w:p>
    <w:p w:rsidR="00DE018C" w:rsidRPr="00F01552" w:rsidRDefault="00DE018C" w:rsidP="00DE018C">
      <w:pPr>
        <w:ind w:left="720"/>
        <w:rPr>
          <w:rFonts w:ascii="Times New Roman" w:hAnsi="Times New Roman" w:cs="Times New Roman"/>
          <w:sz w:val="24"/>
          <w:szCs w:val="24"/>
        </w:rPr>
      </w:pPr>
      <w:r w:rsidRPr="00F01552">
        <w:rPr>
          <w:rFonts w:ascii="Times New Roman" w:hAnsi="Times New Roman" w:cs="Times New Roman"/>
          <w:sz w:val="24"/>
          <w:szCs w:val="24"/>
        </w:rPr>
        <w:t>Kitchen Equipment</w:t>
      </w:r>
    </w:p>
    <w:p w:rsidR="00DE018C" w:rsidRPr="00F01552" w:rsidRDefault="00DE018C" w:rsidP="00DE018C">
      <w:pPr>
        <w:pStyle w:val="ListParagraph"/>
        <w:numPr>
          <w:ilvl w:val="0"/>
          <w:numId w:val="9"/>
        </w:numPr>
        <w:rPr>
          <w:rFonts w:ascii="Times New Roman" w:hAnsi="Times New Roman" w:cs="Times New Roman"/>
          <w:sz w:val="24"/>
          <w:szCs w:val="24"/>
        </w:rPr>
      </w:pPr>
      <w:r w:rsidRPr="00F01552">
        <w:rPr>
          <w:rFonts w:ascii="Times New Roman" w:hAnsi="Times New Roman" w:cs="Times New Roman"/>
          <w:sz w:val="24"/>
          <w:szCs w:val="24"/>
        </w:rPr>
        <w:t>General monthly and requested maintenance to include scheduled cleaning</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as well as</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repairs to </w:t>
      </w:r>
      <w:r w:rsidR="00023F64" w:rsidRPr="00F01552">
        <w:rPr>
          <w:rFonts w:ascii="Times New Roman" w:hAnsi="Times New Roman" w:cs="Times New Roman"/>
          <w:sz w:val="24"/>
          <w:szCs w:val="24"/>
        </w:rPr>
        <w:t>condenser</w:t>
      </w:r>
      <w:r w:rsidRPr="00F01552">
        <w:rPr>
          <w:rFonts w:ascii="Times New Roman" w:hAnsi="Times New Roman" w:cs="Times New Roman"/>
          <w:sz w:val="24"/>
          <w:szCs w:val="24"/>
        </w:rPr>
        <w:t xml:space="preserve"> coils and fan ventilation units in all reach-in or walk-in coolers and freezers</w:t>
      </w:r>
    </w:p>
    <w:p w:rsidR="00023F64" w:rsidRPr="00F01552" w:rsidRDefault="00023F64" w:rsidP="00DE018C">
      <w:pPr>
        <w:pStyle w:val="ListParagraph"/>
        <w:numPr>
          <w:ilvl w:val="0"/>
          <w:numId w:val="9"/>
        </w:numPr>
        <w:rPr>
          <w:rFonts w:ascii="Times New Roman" w:hAnsi="Times New Roman" w:cs="Times New Roman"/>
          <w:sz w:val="24"/>
          <w:szCs w:val="24"/>
        </w:rPr>
      </w:pPr>
      <w:r w:rsidRPr="00F01552">
        <w:rPr>
          <w:rFonts w:ascii="Times New Roman" w:hAnsi="Times New Roman" w:cs="Times New Roman"/>
          <w:sz w:val="24"/>
          <w:szCs w:val="24"/>
        </w:rPr>
        <w:t>Recharge and repair refrigerant components of above stated units</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as well as</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outside condensers/motors/fans as necessary for 24-hour operation of all units</w:t>
      </w:r>
    </w:p>
    <w:p w:rsidR="00023F64" w:rsidRPr="00F01552" w:rsidRDefault="00023F64" w:rsidP="00DE018C">
      <w:pPr>
        <w:pStyle w:val="ListParagraph"/>
        <w:numPr>
          <w:ilvl w:val="0"/>
          <w:numId w:val="9"/>
        </w:numPr>
        <w:rPr>
          <w:rFonts w:ascii="Times New Roman" w:hAnsi="Times New Roman" w:cs="Times New Roman"/>
          <w:sz w:val="24"/>
          <w:szCs w:val="24"/>
        </w:rPr>
      </w:pPr>
      <w:r w:rsidRPr="00F01552">
        <w:rPr>
          <w:rFonts w:ascii="Times New Roman" w:hAnsi="Times New Roman" w:cs="Times New Roman"/>
          <w:sz w:val="24"/>
          <w:szCs w:val="24"/>
        </w:rPr>
        <w:t>General monthly and requested maintenance on all kitchen cooking equipment to include ovens, tilt skillets, stoves, warmers and hot food warming boxes.  Maintenance may include thermostat replacement/adjustment and ability to calibrate temperatures to meet specifications as required</w:t>
      </w:r>
    </w:p>
    <w:p w:rsidR="00023F64" w:rsidRPr="00F01552" w:rsidRDefault="00023F64" w:rsidP="00DE018C">
      <w:pPr>
        <w:pStyle w:val="ListParagraph"/>
        <w:numPr>
          <w:ilvl w:val="0"/>
          <w:numId w:val="9"/>
        </w:numPr>
        <w:rPr>
          <w:rFonts w:ascii="Times New Roman" w:hAnsi="Times New Roman" w:cs="Times New Roman"/>
          <w:sz w:val="24"/>
          <w:szCs w:val="24"/>
        </w:rPr>
      </w:pPr>
      <w:r w:rsidRPr="00F01552">
        <w:rPr>
          <w:rFonts w:ascii="Times New Roman" w:hAnsi="Times New Roman" w:cs="Times New Roman"/>
          <w:sz w:val="24"/>
          <w:szCs w:val="24"/>
        </w:rPr>
        <w:t>Cleaning of plumbing and drains as related to kitchen equipment</w:t>
      </w:r>
    </w:p>
    <w:p w:rsidR="00023F64" w:rsidRPr="00F01552" w:rsidRDefault="00023F64" w:rsidP="00023F64">
      <w:pPr>
        <w:rPr>
          <w:rFonts w:ascii="Times New Roman" w:hAnsi="Times New Roman" w:cs="Times New Roman"/>
          <w:sz w:val="24"/>
          <w:szCs w:val="24"/>
        </w:rPr>
      </w:pPr>
    </w:p>
    <w:p w:rsidR="00023F64" w:rsidRPr="00F01552" w:rsidRDefault="00023F64" w:rsidP="00023F64">
      <w:pPr>
        <w:ind w:left="720"/>
        <w:rPr>
          <w:rFonts w:ascii="Times New Roman" w:hAnsi="Times New Roman" w:cs="Times New Roman"/>
          <w:sz w:val="24"/>
          <w:szCs w:val="24"/>
        </w:rPr>
      </w:pPr>
      <w:r w:rsidRPr="00F01552">
        <w:rPr>
          <w:rFonts w:ascii="Times New Roman" w:hAnsi="Times New Roman" w:cs="Times New Roman"/>
          <w:sz w:val="24"/>
          <w:szCs w:val="24"/>
        </w:rPr>
        <w:t>Basic Repair</w:t>
      </w:r>
    </w:p>
    <w:p w:rsidR="00023F64" w:rsidRPr="00F01552" w:rsidRDefault="00023F64" w:rsidP="00023F64">
      <w:pPr>
        <w:pStyle w:val="ListParagraph"/>
        <w:numPr>
          <w:ilvl w:val="0"/>
          <w:numId w:val="10"/>
        </w:numPr>
        <w:rPr>
          <w:rFonts w:ascii="Times New Roman" w:hAnsi="Times New Roman" w:cs="Times New Roman"/>
          <w:sz w:val="24"/>
          <w:szCs w:val="24"/>
        </w:rPr>
      </w:pPr>
      <w:r w:rsidRPr="00F01552">
        <w:rPr>
          <w:rFonts w:ascii="Times New Roman" w:hAnsi="Times New Roman" w:cs="Times New Roman"/>
          <w:sz w:val="24"/>
          <w:szCs w:val="24"/>
        </w:rPr>
        <w:t>Basic repairs, including squeaky hinges, broken trim, door locks, latches, and closers, wall-patching, repair of pest-damaged framing, etc.</w:t>
      </w:r>
    </w:p>
    <w:p w:rsidR="00023F64" w:rsidRPr="00F01552" w:rsidRDefault="00023F64" w:rsidP="00023F64">
      <w:pPr>
        <w:pStyle w:val="ListParagraph"/>
        <w:numPr>
          <w:ilvl w:val="0"/>
          <w:numId w:val="10"/>
        </w:numPr>
        <w:rPr>
          <w:rFonts w:ascii="Times New Roman" w:hAnsi="Times New Roman" w:cs="Times New Roman"/>
          <w:sz w:val="24"/>
          <w:szCs w:val="24"/>
        </w:rPr>
      </w:pPr>
      <w:r w:rsidRPr="00F01552">
        <w:rPr>
          <w:rFonts w:ascii="Times New Roman" w:hAnsi="Times New Roman" w:cs="Times New Roman"/>
          <w:sz w:val="24"/>
          <w:szCs w:val="24"/>
        </w:rPr>
        <w:t>Repair/Replace broken glass/plastic panes in windows and doors</w:t>
      </w:r>
    </w:p>
    <w:p w:rsidR="00023F64" w:rsidRPr="00F01552" w:rsidRDefault="00023F64" w:rsidP="00023F64">
      <w:pPr>
        <w:pStyle w:val="ListParagraph"/>
        <w:numPr>
          <w:ilvl w:val="0"/>
          <w:numId w:val="10"/>
        </w:numPr>
        <w:rPr>
          <w:rFonts w:ascii="Times New Roman" w:hAnsi="Times New Roman" w:cs="Times New Roman"/>
          <w:sz w:val="24"/>
          <w:szCs w:val="24"/>
        </w:rPr>
      </w:pPr>
      <w:r w:rsidRPr="00F01552">
        <w:rPr>
          <w:rFonts w:ascii="Times New Roman" w:hAnsi="Times New Roman" w:cs="Times New Roman"/>
          <w:sz w:val="24"/>
          <w:szCs w:val="24"/>
        </w:rPr>
        <w:t>Hanging and mounting items such as shelves, clocks, bulletin boards, etc. as directed by school staff</w:t>
      </w:r>
    </w:p>
    <w:p w:rsidR="00FD5BD3" w:rsidRPr="00F01552" w:rsidRDefault="00FD5BD3" w:rsidP="00FD5BD3">
      <w:pPr>
        <w:pStyle w:val="ListParagraph"/>
        <w:ind w:left="1440"/>
        <w:rPr>
          <w:rFonts w:ascii="Times New Roman" w:hAnsi="Times New Roman" w:cs="Times New Roman"/>
          <w:sz w:val="24"/>
          <w:szCs w:val="24"/>
        </w:rPr>
      </w:pPr>
    </w:p>
    <w:p w:rsidR="00023F64" w:rsidRPr="00F01552" w:rsidRDefault="00023F64" w:rsidP="00023F64">
      <w:pPr>
        <w:ind w:left="720"/>
        <w:rPr>
          <w:rFonts w:ascii="Times New Roman" w:hAnsi="Times New Roman" w:cs="Times New Roman"/>
          <w:sz w:val="24"/>
          <w:szCs w:val="24"/>
        </w:rPr>
      </w:pPr>
      <w:r w:rsidRPr="00F01552">
        <w:rPr>
          <w:rFonts w:ascii="Times New Roman" w:hAnsi="Times New Roman" w:cs="Times New Roman"/>
          <w:b/>
          <w:sz w:val="24"/>
          <w:szCs w:val="24"/>
        </w:rPr>
        <w:t xml:space="preserve">NOTE:  </w:t>
      </w:r>
      <w:r w:rsidRPr="00F01552">
        <w:rPr>
          <w:rFonts w:ascii="Times New Roman" w:hAnsi="Times New Roman" w:cs="Times New Roman"/>
          <w:sz w:val="24"/>
          <w:szCs w:val="24"/>
        </w:rPr>
        <w:t>An itemized quote must be submitted for authorized approval before completing any major repair that is beyond this agreement’s scope.</w:t>
      </w:r>
    </w:p>
    <w:p w:rsidR="002966F0" w:rsidRPr="00F01552" w:rsidRDefault="002966F0" w:rsidP="0009586C">
      <w:pPr>
        <w:rPr>
          <w:rFonts w:ascii="Times New Roman" w:hAnsi="Times New Roman" w:cs="Times New Roman"/>
          <w:b/>
          <w:sz w:val="24"/>
          <w:szCs w:val="24"/>
        </w:rPr>
      </w:pPr>
    </w:p>
    <w:p w:rsidR="007A2F76" w:rsidRPr="00F01552" w:rsidRDefault="007A2F76" w:rsidP="0009586C">
      <w:pPr>
        <w:rPr>
          <w:rFonts w:ascii="Times New Roman" w:hAnsi="Times New Roman" w:cs="Times New Roman"/>
          <w:b/>
          <w:sz w:val="24"/>
          <w:szCs w:val="24"/>
        </w:rPr>
      </w:pPr>
      <w:r w:rsidRPr="00F01552">
        <w:rPr>
          <w:rFonts w:ascii="Times New Roman" w:hAnsi="Times New Roman" w:cs="Times New Roman"/>
          <w:sz w:val="24"/>
          <w:szCs w:val="24"/>
        </w:rPr>
        <w:tab/>
      </w:r>
      <w:r w:rsidRPr="00F01552">
        <w:rPr>
          <w:rFonts w:ascii="Times New Roman" w:hAnsi="Times New Roman" w:cs="Times New Roman"/>
          <w:b/>
          <w:sz w:val="24"/>
          <w:szCs w:val="24"/>
        </w:rPr>
        <w:t>Manufacturer’s Recommendations:</w:t>
      </w:r>
    </w:p>
    <w:p w:rsidR="007A2F76" w:rsidRPr="00F01552" w:rsidRDefault="007A2F76" w:rsidP="0009586C">
      <w:pPr>
        <w:rPr>
          <w:rFonts w:ascii="Times New Roman" w:hAnsi="Times New Roman" w:cs="Times New Roman"/>
          <w:b/>
          <w:sz w:val="24"/>
          <w:szCs w:val="24"/>
        </w:rPr>
      </w:pPr>
    </w:p>
    <w:p w:rsidR="007A2F76" w:rsidRPr="00F01552" w:rsidRDefault="007A2F76" w:rsidP="007A2F76">
      <w:pPr>
        <w:ind w:left="720"/>
        <w:rPr>
          <w:rFonts w:ascii="Times New Roman" w:hAnsi="Times New Roman" w:cs="Times New Roman"/>
          <w:sz w:val="24"/>
          <w:szCs w:val="24"/>
        </w:rPr>
      </w:pPr>
      <w:r w:rsidRPr="00F01552">
        <w:rPr>
          <w:rFonts w:ascii="Times New Roman" w:hAnsi="Times New Roman" w:cs="Times New Roman"/>
          <w:sz w:val="24"/>
          <w:szCs w:val="24"/>
        </w:rPr>
        <w:t>The Proposer will ensure that all applicable equipment manufacturers’ recommendations on repair and maintenance are followed.</w:t>
      </w:r>
    </w:p>
    <w:p w:rsidR="007A2F76" w:rsidRPr="00F01552" w:rsidRDefault="007A2F76" w:rsidP="0009586C">
      <w:pPr>
        <w:rPr>
          <w:rFonts w:ascii="Times New Roman" w:hAnsi="Times New Roman" w:cs="Times New Roman"/>
          <w:sz w:val="24"/>
          <w:szCs w:val="24"/>
        </w:rPr>
      </w:pPr>
    </w:p>
    <w:p w:rsidR="007A2F76" w:rsidRPr="00F01552" w:rsidRDefault="007A2F76" w:rsidP="00D91E20">
      <w:pPr>
        <w:pStyle w:val="Heading2"/>
        <w:rPr>
          <w:b w:val="0"/>
        </w:rPr>
      </w:pPr>
      <w:r w:rsidRPr="00F01552">
        <w:t>Evaluation Criteria</w:t>
      </w:r>
    </w:p>
    <w:p w:rsidR="007A2F76" w:rsidRPr="00F01552" w:rsidRDefault="007A2F76" w:rsidP="0009586C">
      <w:pPr>
        <w:rPr>
          <w:rFonts w:ascii="Times New Roman" w:hAnsi="Times New Roman" w:cs="Times New Roman"/>
          <w:b/>
          <w:sz w:val="24"/>
          <w:szCs w:val="24"/>
          <w:u w:val="single"/>
        </w:rPr>
      </w:pPr>
    </w:p>
    <w:p w:rsidR="007A2F76" w:rsidRPr="00F01552" w:rsidRDefault="007A2F76" w:rsidP="00914A27">
      <w:pPr>
        <w:ind w:left="720"/>
        <w:rPr>
          <w:rFonts w:ascii="Times New Roman" w:hAnsi="Times New Roman" w:cs="Times New Roman"/>
          <w:sz w:val="24"/>
          <w:szCs w:val="24"/>
        </w:rPr>
      </w:pPr>
      <w:r w:rsidRPr="00F01552">
        <w:rPr>
          <w:rFonts w:ascii="Times New Roman" w:hAnsi="Times New Roman" w:cs="Times New Roman"/>
          <w:sz w:val="24"/>
          <w:szCs w:val="24"/>
        </w:rPr>
        <w:t xml:space="preserve">A variety of criteria will be considered in evaluating the proposals.  This evaluation will be made </w:t>
      </w:r>
      <w:r w:rsidR="00914A27" w:rsidRPr="00F01552">
        <w:rPr>
          <w:rFonts w:ascii="Times New Roman" w:hAnsi="Times New Roman" w:cs="Times New Roman"/>
          <w:sz w:val="24"/>
          <w:szCs w:val="24"/>
        </w:rPr>
        <w:t>based upon information provided within the Proposal, by the Proposer during RFP specific presentations or negotiations, news articles, press releases, client references, industry references, vendors and related sources, and any other sources.  The determination as to the finalist(s) will be made based upon weighted criteria for each of the following four key areas:</w:t>
      </w:r>
    </w:p>
    <w:p w:rsidR="00914A27" w:rsidRPr="00F01552" w:rsidRDefault="00914A27" w:rsidP="00914A27">
      <w:pPr>
        <w:ind w:left="720"/>
        <w:rPr>
          <w:rFonts w:ascii="Times New Roman" w:hAnsi="Times New Roman" w:cs="Times New Roman"/>
          <w:sz w:val="24"/>
          <w:szCs w:val="24"/>
        </w:rPr>
      </w:pPr>
    </w:p>
    <w:p w:rsidR="00914A27" w:rsidRPr="00F01552" w:rsidRDefault="005C44AF" w:rsidP="00914A27">
      <w:pPr>
        <w:pStyle w:val="ListParagraph"/>
        <w:numPr>
          <w:ilvl w:val="0"/>
          <w:numId w:val="12"/>
        </w:numPr>
        <w:rPr>
          <w:rFonts w:ascii="Times New Roman" w:hAnsi="Times New Roman" w:cs="Times New Roman"/>
          <w:sz w:val="24"/>
          <w:szCs w:val="24"/>
        </w:rPr>
      </w:pPr>
      <w:r w:rsidRPr="00F01552">
        <w:rPr>
          <w:rFonts w:ascii="Times New Roman" w:hAnsi="Times New Roman" w:cs="Times New Roman"/>
          <w:b/>
          <w:sz w:val="24"/>
          <w:szCs w:val="24"/>
        </w:rPr>
        <w:t xml:space="preserve">Annual Cost (40%):  </w:t>
      </w:r>
      <w:r w:rsidRPr="00F01552">
        <w:rPr>
          <w:rFonts w:ascii="Times New Roman" w:hAnsi="Times New Roman" w:cs="Times New Roman"/>
          <w:sz w:val="24"/>
          <w:szCs w:val="24"/>
        </w:rPr>
        <w:t>Proposal must include all labor, material, supplies (consumable and non-consumable), plant equipment</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and services necessary.</w:t>
      </w:r>
    </w:p>
    <w:p w:rsidR="005C44AF" w:rsidRPr="00F01552" w:rsidRDefault="005C44AF" w:rsidP="00914A27">
      <w:pPr>
        <w:pStyle w:val="ListParagraph"/>
        <w:numPr>
          <w:ilvl w:val="0"/>
          <w:numId w:val="12"/>
        </w:numPr>
        <w:rPr>
          <w:rFonts w:ascii="Times New Roman" w:hAnsi="Times New Roman" w:cs="Times New Roman"/>
          <w:sz w:val="24"/>
          <w:szCs w:val="24"/>
        </w:rPr>
      </w:pPr>
      <w:r w:rsidRPr="00F01552">
        <w:rPr>
          <w:rFonts w:ascii="Times New Roman" w:hAnsi="Times New Roman" w:cs="Times New Roman"/>
          <w:b/>
          <w:sz w:val="24"/>
          <w:szCs w:val="24"/>
        </w:rPr>
        <w:t xml:space="preserve">Customer Service &amp; Management Methodology (30%):  </w:t>
      </w:r>
      <w:r w:rsidRPr="00F01552">
        <w:rPr>
          <w:rFonts w:ascii="Times New Roman" w:hAnsi="Times New Roman" w:cs="Times New Roman"/>
          <w:sz w:val="24"/>
          <w:szCs w:val="24"/>
        </w:rPr>
        <w:t>Proposer’s management structure that will service OASD, methods of ensuring high quality customer service, and plan to maintain responsiveness/communication with OASD leadership.</w:t>
      </w:r>
    </w:p>
    <w:p w:rsidR="005C44AF" w:rsidRPr="00F01552" w:rsidRDefault="005C44AF" w:rsidP="00914A27">
      <w:pPr>
        <w:pStyle w:val="ListParagraph"/>
        <w:numPr>
          <w:ilvl w:val="0"/>
          <w:numId w:val="12"/>
        </w:numPr>
        <w:rPr>
          <w:rFonts w:ascii="Times New Roman" w:hAnsi="Times New Roman" w:cs="Times New Roman"/>
          <w:sz w:val="24"/>
          <w:szCs w:val="24"/>
        </w:rPr>
      </w:pPr>
      <w:r w:rsidRPr="00F01552">
        <w:rPr>
          <w:rFonts w:ascii="Times New Roman" w:hAnsi="Times New Roman" w:cs="Times New Roman"/>
          <w:b/>
          <w:sz w:val="24"/>
          <w:szCs w:val="24"/>
        </w:rPr>
        <w:t>Performance History, Reputation, Financial Strength (20%)</w:t>
      </w:r>
    </w:p>
    <w:p w:rsidR="005C44AF" w:rsidRPr="00F01552" w:rsidRDefault="005C44AF" w:rsidP="00914A27">
      <w:pPr>
        <w:pStyle w:val="ListParagraph"/>
        <w:numPr>
          <w:ilvl w:val="0"/>
          <w:numId w:val="12"/>
        </w:numPr>
        <w:rPr>
          <w:rFonts w:ascii="Times New Roman" w:hAnsi="Times New Roman" w:cs="Times New Roman"/>
          <w:sz w:val="24"/>
          <w:szCs w:val="24"/>
        </w:rPr>
      </w:pPr>
      <w:r w:rsidRPr="00F01552">
        <w:rPr>
          <w:rFonts w:ascii="Times New Roman" w:hAnsi="Times New Roman" w:cs="Times New Roman"/>
          <w:b/>
          <w:sz w:val="24"/>
          <w:szCs w:val="24"/>
        </w:rPr>
        <w:t xml:space="preserve">Cost Containment &amp; Service Efficiency Strategies (10%):  </w:t>
      </w:r>
      <w:r w:rsidRPr="00F01552">
        <w:rPr>
          <w:rFonts w:ascii="Times New Roman" w:hAnsi="Times New Roman" w:cs="Times New Roman"/>
          <w:sz w:val="24"/>
          <w:szCs w:val="24"/>
        </w:rPr>
        <w:t>Proposer’s strategies to reduce and/or contain costs over the length of the contract.</w:t>
      </w:r>
    </w:p>
    <w:p w:rsidR="005C44AF" w:rsidRPr="00F01552" w:rsidRDefault="005C44AF" w:rsidP="005C44AF">
      <w:pPr>
        <w:rPr>
          <w:rFonts w:ascii="Times New Roman" w:hAnsi="Times New Roman" w:cs="Times New Roman"/>
          <w:sz w:val="24"/>
          <w:szCs w:val="24"/>
        </w:rPr>
      </w:pPr>
    </w:p>
    <w:p w:rsidR="005C44AF" w:rsidRPr="00F01552" w:rsidRDefault="005C44AF" w:rsidP="00D91E20">
      <w:pPr>
        <w:pStyle w:val="Heading3"/>
        <w:rPr>
          <w:b w:val="0"/>
        </w:rPr>
      </w:pPr>
      <w:r w:rsidRPr="00F01552">
        <w:t>Proposal Authorities, Restrictions &amp; Clauses</w:t>
      </w:r>
    </w:p>
    <w:p w:rsidR="005C44AF" w:rsidRPr="00F01552" w:rsidRDefault="005C44AF" w:rsidP="005C44AF">
      <w:pPr>
        <w:rPr>
          <w:rFonts w:ascii="Times New Roman" w:hAnsi="Times New Roman" w:cs="Times New Roman"/>
          <w:b/>
          <w:sz w:val="24"/>
          <w:szCs w:val="24"/>
          <w:u w:val="single"/>
        </w:rPr>
      </w:pPr>
    </w:p>
    <w:p w:rsidR="005C44AF" w:rsidRPr="00F01552" w:rsidRDefault="005C44AF" w:rsidP="005C44AF">
      <w:pPr>
        <w:rPr>
          <w:rFonts w:ascii="Times New Roman" w:hAnsi="Times New Roman" w:cs="Times New Roman"/>
          <w:sz w:val="24"/>
          <w:szCs w:val="24"/>
        </w:rPr>
      </w:pPr>
      <w:r w:rsidRPr="00F01552">
        <w:rPr>
          <w:rFonts w:ascii="Times New Roman" w:hAnsi="Times New Roman" w:cs="Times New Roman"/>
          <w:sz w:val="24"/>
          <w:szCs w:val="24"/>
        </w:rPr>
        <w:tab/>
        <w:t>OASD Authorities and Options</w:t>
      </w:r>
    </w:p>
    <w:p w:rsidR="005C44AF" w:rsidRPr="00F01552" w:rsidRDefault="005C44AF" w:rsidP="005C44AF">
      <w:pPr>
        <w:pStyle w:val="ListParagraph"/>
        <w:numPr>
          <w:ilvl w:val="0"/>
          <w:numId w:val="13"/>
        </w:numPr>
        <w:rPr>
          <w:rFonts w:ascii="Times New Roman" w:hAnsi="Times New Roman" w:cs="Times New Roman"/>
          <w:sz w:val="24"/>
          <w:szCs w:val="24"/>
        </w:rPr>
      </w:pPr>
      <w:r w:rsidRPr="00F01552">
        <w:rPr>
          <w:rFonts w:ascii="Times New Roman" w:hAnsi="Times New Roman" w:cs="Times New Roman"/>
          <w:sz w:val="24"/>
          <w:szCs w:val="24"/>
        </w:rPr>
        <w:t>OASD reserves the right to reject any and all proposals for any reason</w:t>
      </w:r>
      <w:r w:rsidR="00A7541A" w:rsidRPr="00F01552">
        <w:rPr>
          <w:rFonts w:ascii="Times New Roman" w:hAnsi="Times New Roman" w:cs="Times New Roman"/>
          <w:sz w:val="24"/>
          <w:szCs w:val="24"/>
        </w:rPr>
        <w:t>.</w:t>
      </w:r>
    </w:p>
    <w:p w:rsidR="005C44AF" w:rsidRPr="00F01552" w:rsidRDefault="005C44AF" w:rsidP="005C44AF">
      <w:pPr>
        <w:pStyle w:val="ListParagraph"/>
        <w:numPr>
          <w:ilvl w:val="0"/>
          <w:numId w:val="13"/>
        </w:numPr>
        <w:rPr>
          <w:rFonts w:ascii="Times New Roman" w:hAnsi="Times New Roman" w:cs="Times New Roman"/>
          <w:sz w:val="24"/>
          <w:szCs w:val="24"/>
        </w:rPr>
      </w:pPr>
      <w:r w:rsidRPr="00F01552">
        <w:rPr>
          <w:rFonts w:ascii="Times New Roman" w:hAnsi="Times New Roman" w:cs="Times New Roman"/>
          <w:sz w:val="24"/>
          <w:szCs w:val="24"/>
        </w:rPr>
        <w:t>OASD reserves the right to correct or waive irregularities in submitted proposals should it be deemed in the best interest of OASD to do so</w:t>
      </w:r>
      <w:r w:rsidR="00A7541A" w:rsidRPr="00F01552">
        <w:rPr>
          <w:rFonts w:ascii="Times New Roman" w:hAnsi="Times New Roman" w:cs="Times New Roman"/>
          <w:sz w:val="24"/>
          <w:szCs w:val="24"/>
        </w:rPr>
        <w:t>.</w:t>
      </w:r>
    </w:p>
    <w:p w:rsidR="005C44AF" w:rsidRPr="00F01552" w:rsidRDefault="005C44AF" w:rsidP="005C44AF">
      <w:pPr>
        <w:pStyle w:val="ListParagraph"/>
        <w:numPr>
          <w:ilvl w:val="0"/>
          <w:numId w:val="13"/>
        </w:numPr>
        <w:rPr>
          <w:rFonts w:ascii="Times New Roman" w:hAnsi="Times New Roman" w:cs="Times New Roman"/>
          <w:sz w:val="24"/>
          <w:szCs w:val="24"/>
        </w:rPr>
      </w:pPr>
      <w:r w:rsidRPr="00F01552">
        <w:rPr>
          <w:rFonts w:ascii="Times New Roman" w:hAnsi="Times New Roman" w:cs="Times New Roman"/>
          <w:sz w:val="24"/>
          <w:szCs w:val="24"/>
        </w:rPr>
        <w:t>OASD reserves the right to negotiate any and all proposals for any reason</w:t>
      </w:r>
      <w:r w:rsidR="00A7541A" w:rsidRPr="00F01552">
        <w:rPr>
          <w:rFonts w:ascii="Times New Roman" w:hAnsi="Times New Roman" w:cs="Times New Roman"/>
          <w:sz w:val="24"/>
          <w:szCs w:val="24"/>
        </w:rPr>
        <w:t>.</w:t>
      </w:r>
    </w:p>
    <w:p w:rsidR="005C44AF" w:rsidRPr="00F01552" w:rsidRDefault="005C44AF" w:rsidP="005C44AF">
      <w:pPr>
        <w:pStyle w:val="ListParagraph"/>
        <w:numPr>
          <w:ilvl w:val="0"/>
          <w:numId w:val="13"/>
        </w:numPr>
        <w:rPr>
          <w:rFonts w:ascii="Times New Roman" w:hAnsi="Times New Roman" w:cs="Times New Roman"/>
          <w:sz w:val="24"/>
          <w:szCs w:val="24"/>
        </w:rPr>
      </w:pPr>
      <w:r w:rsidRPr="00F01552">
        <w:rPr>
          <w:rFonts w:ascii="Times New Roman" w:hAnsi="Times New Roman" w:cs="Times New Roman"/>
          <w:sz w:val="24"/>
          <w:szCs w:val="24"/>
        </w:rPr>
        <w:t>OASD reserves the right to award to more than one Proposer</w:t>
      </w:r>
      <w:r w:rsidR="00A7541A" w:rsidRPr="00F01552">
        <w:rPr>
          <w:rFonts w:ascii="Times New Roman" w:hAnsi="Times New Roman" w:cs="Times New Roman"/>
          <w:sz w:val="24"/>
          <w:szCs w:val="24"/>
        </w:rPr>
        <w:t>.</w:t>
      </w:r>
    </w:p>
    <w:p w:rsidR="005C44AF" w:rsidRPr="00F01552" w:rsidRDefault="005C44AF" w:rsidP="005C44AF">
      <w:pPr>
        <w:pStyle w:val="ListParagraph"/>
        <w:numPr>
          <w:ilvl w:val="0"/>
          <w:numId w:val="13"/>
        </w:numPr>
        <w:rPr>
          <w:rFonts w:ascii="Times New Roman" w:hAnsi="Times New Roman" w:cs="Times New Roman"/>
          <w:sz w:val="24"/>
          <w:szCs w:val="24"/>
        </w:rPr>
      </w:pPr>
      <w:r w:rsidRPr="00F01552">
        <w:rPr>
          <w:rFonts w:ascii="Times New Roman" w:hAnsi="Times New Roman" w:cs="Times New Roman"/>
          <w:sz w:val="24"/>
          <w:szCs w:val="24"/>
        </w:rPr>
        <w:t>OASD has 90 days to accept a submitted Proposal; the Proposer cannot withdraw a Proposal within that 90 day period without mutual consent with OASD, which will not be unreasonably withheld</w:t>
      </w:r>
      <w:r w:rsidR="00A7541A" w:rsidRPr="00F01552">
        <w:rPr>
          <w:rFonts w:ascii="Times New Roman" w:hAnsi="Times New Roman" w:cs="Times New Roman"/>
          <w:sz w:val="24"/>
          <w:szCs w:val="24"/>
        </w:rPr>
        <w:t>.</w:t>
      </w:r>
    </w:p>
    <w:p w:rsidR="005C44AF" w:rsidRPr="00F01552" w:rsidRDefault="005C44AF" w:rsidP="005C44AF">
      <w:pPr>
        <w:rPr>
          <w:rFonts w:ascii="Times New Roman" w:hAnsi="Times New Roman" w:cs="Times New Roman"/>
          <w:sz w:val="24"/>
          <w:szCs w:val="24"/>
        </w:rPr>
      </w:pPr>
    </w:p>
    <w:p w:rsidR="005C44AF" w:rsidRPr="00F01552" w:rsidRDefault="005C44AF" w:rsidP="005C44AF">
      <w:pPr>
        <w:ind w:left="720"/>
        <w:rPr>
          <w:rFonts w:ascii="Times New Roman" w:hAnsi="Times New Roman" w:cs="Times New Roman"/>
          <w:sz w:val="24"/>
          <w:szCs w:val="24"/>
        </w:rPr>
      </w:pPr>
      <w:r w:rsidRPr="00F01552">
        <w:rPr>
          <w:rFonts w:ascii="Times New Roman" w:hAnsi="Times New Roman" w:cs="Times New Roman"/>
          <w:sz w:val="24"/>
          <w:szCs w:val="24"/>
        </w:rPr>
        <w:t>Negative Assurances</w:t>
      </w:r>
    </w:p>
    <w:p w:rsidR="005C44AF" w:rsidRPr="00F01552" w:rsidRDefault="005C44AF" w:rsidP="005C44AF">
      <w:pPr>
        <w:pStyle w:val="ListParagraph"/>
        <w:numPr>
          <w:ilvl w:val="0"/>
          <w:numId w:val="14"/>
        </w:numPr>
        <w:rPr>
          <w:rFonts w:ascii="Times New Roman" w:hAnsi="Times New Roman" w:cs="Times New Roman"/>
          <w:sz w:val="24"/>
          <w:szCs w:val="24"/>
        </w:rPr>
      </w:pPr>
      <w:r w:rsidRPr="00F01552">
        <w:rPr>
          <w:rFonts w:ascii="Times New Roman" w:hAnsi="Times New Roman" w:cs="Times New Roman"/>
          <w:sz w:val="24"/>
          <w:szCs w:val="24"/>
        </w:rPr>
        <w:t>OASD cannot assure that the services will be awarded to any Proposer at any time</w:t>
      </w:r>
      <w:r w:rsidR="00A7541A" w:rsidRPr="00F01552">
        <w:rPr>
          <w:rFonts w:ascii="Times New Roman" w:hAnsi="Times New Roman" w:cs="Times New Roman"/>
          <w:sz w:val="24"/>
          <w:szCs w:val="24"/>
        </w:rPr>
        <w:t>.</w:t>
      </w:r>
    </w:p>
    <w:p w:rsidR="005C44AF" w:rsidRPr="00F01552" w:rsidRDefault="005C44AF" w:rsidP="005C44AF">
      <w:pPr>
        <w:rPr>
          <w:rFonts w:ascii="Times New Roman" w:hAnsi="Times New Roman" w:cs="Times New Roman"/>
          <w:sz w:val="24"/>
          <w:szCs w:val="24"/>
        </w:rPr>
      </w:pPr>
    </w:p>
    <w:p w:rsidR="005C44AF" w:rsidRPr="00F01552" w:rsidRDefault="005C44AF" w:rsidP="005C44AF">
      <w:pPr>
        <w:ind w:left="720"/>
        <w:rPr>
          <w:rFonts w:ascii="Times New Roman" w:hAnsi="Times New Roman" w:cs="Times New Roman"/>
          <w:sz w:val="24"/>
          <w:szCs w:val="24"/>
        </w:rPr>
      </w:pPr>
      <w:r w:rsidRPr="00F01552">
        <w:rPr>
          <w:rFonts w:ascii="Times New Roman" w:hAnsi="Times New Roman" w:cs="Times New Roman"/>
          <w:sz w:val="24"/>
          <w:szCs w:val="24"/>
        </w:rPr>
        <w:t>Prohibitions</w:t>
      </w:r>
    </w:p>
    <w:p w:rsidR="005C44AF" w:rsidRPr="00F01552" w:rsidRDefault="00A7541A" w:rsidP="00A7541A">
      <w:pPr>
        <w:pStyle w:val="ListParagraph"/>
        <w:numPr>
          <w:ilvl w:val="0"/>
          <w:numId w:val="16"/>
        </w:numPr>
        <w:rPr>
          <w:rFonts w:ascii="Times New Roman" w:hAnsi="Times New Roman" w:cs="Times New Roman"/>
          <w:sz w:val="24"/>
          <w:szCs w:val="24"/>
        </w:rPr>
      </w:pPr>
      <w:r w:rsidRPr="00F01552">
        <w:rPr>
          <w:rFonts w:ascii="Times New Roman" w:hAnsi="Times New Roman" w:cs="Times New Roman"/>
          <w:sz w:val="24"/>
          <w:szCs w:val="24"/>
        </w:rPr>
        <w:t>OASD shall assess, negotiate and decide on this Proposal without influence from the Proposer’s employees, the Proposer’s representatives or agents, the Proposer’s vendors, or any other parties with a business, financial or family relationship to the Proposer.</w:t>
      </w:r>
    </w:p>
    <w:p w:rsidR="00A7541A" w:rsidRPr="00F01552" w:rsidRDefault="00A7541A" w:rsidP="00A7541A">
      <w:pPr>
        <w:pStyle w:val="ListParagraph"/>
        <w:numPr>
          <w:ilvl w:val="0"/>
          <w:numId w:val="16"/>
        </w:numPr>
        <w:rPr>
          <w:rFonts w:ascii="Times New Roman" w:hAnsi="Times New Roman" w:cs="Times New Roman"/>
          <w:sz w:val="24"/>
          <w:szCs w:val="24"/>
        </w:rPr>
      </w:pPr>
      <w:r w:rsidRPr="00F01552">
        <w:rPr>
          <w:rFonts w:ascii="Times New Roman" w:hAnsi="Times New Roman" w:cs="Times New Roman"/>
          <w:sz w:val="24"/>
          <w:szCs w:val="24"/>
        </w:rPr>
        <w:t>The Proposer is prohibited from exploiting a conflict of interest, gratuities, kickbacks, or any other type of incentive or influence upon OASD, its Board, and its agents; violators will be prosecuted to the extent of the laws pertinent to OASD.</w:t>
      </w:r>
    </w:p>
    <w:p w:rsidR="00A7541A" w:rsidRPr="00F01552" w:rsidRDefault="00A7541A" w:rsidP="00A7541A">
      <w:pPr>
        <w:pStyle w:val="ListParagraph"/>
        <w:numPr>
          <w:ilvl w:val="0"/>
          <w:numId w:val="16"/>
        </w:numPr>
        <w:rPr>
          <w:rFonts w:ascii="Times New Roman" w:hAnsi="Times New Roman" w:cs="Times New Roman"/>
          <w:sz w:val="24"/>
          <w:szCs w:val="24"/>
        </w:rPr>
      </w:pPr>
      <w:r w:rsidRPr="00F01552">
        <w:rPr>
          <w:rFonts w:ascii="Times New Roman" w:hAnsi="Times New Roman" w:cs="Times New Roman"/>
          <w:sz w:val="24"/>
          <w:szCs w:val="24"/>
        </w:rPr>
        <w:t>Proposers must submit a firm bid.   A Proposer shall not stipulate in its proposal any conditions not contained in the contract documents.  Any qualifying statements or conditions may be declared irregular and as not being responsive to the advertisement for bids.</w:t>
      </w:r>
    </w:p>
    <w:p w:rsidR="001E1223" w:rsidRPr="00F01552" w:rsidRDefault="001E1223" w:rsidP="001E1223">
      <w:pPr>
        <w:rPr>
          <w:rFonts w:ascii="Times New Roman" w:hAnsi="Times New Roman" w:cs="Times New Roman"/>
          <w:sz w:val="24"/>
          <w:szCs w:val="24"/>
        </w:rPr>
      </w:pPr>
    </w:p>
    <w:p w:rsidR="001E1223" w:rsidRPr="00F01552" w:rsidRDefault="001E1223" w:rsidP="00D91E20">
      <w:pPr>
        <w:pStyle w:val="Heading3"/>
        <w:rPr>
          <w:b w:val="0"/>
        </w:rPr>
      </w:pPr>
      <w:r w:rsidRPr="00F01552">
        <w:t>Responsibilities of the Proposer</w:t>
      </w:r>
    </w:p>
    <w:p w:rsidR="001E1223" w:rsidRPr="00F01552" w:rsidRDefault="001E1223" w:rsidP="001E1223">
      <w:pPr>
        <w:pStyle w:val="ListParagraph"/>
        <w:numPr>
          <w:ilvl w:val="0"/>
          <w:numId w:val="18"/>
        </w:numPr>
        <w:rPr>
          <w:rFonts w:ascii="Times New Roman" w:hAnsi="Times New Roman" w:cs="Times New Roman"/>
          <w:sz w:val="24"/>
          <w:szCs w:val="24"/>
        </w:rPr>
      </w:pPr>
      <w:r w:rsidRPr="00F01552">
        <w:rPr>
          <w:rFonts w:ascii="Times New Roman" w:hAnsi="Times New Roman" w:cs="Times New Roman"/>
          <w:sz w:val="24"/>
          <w:szCs w:val="24"/>
        </w:rPr>
        <w:t>Inspection of all documents to assure completeness, legibility, etc.</w:t>
      </w:r>
    </w:p>
    <w:p w:rsidR="001E1223" w:rsidRPr="00F01552" w:rsidRDefault="00AC2863" w:rsidP="001E1223">
      <w:pPr>
        <w:pStyle w:val="ListParagraph"/>
        <w:numPr>
          <w:ilvl w:val="0"/>
          <w:numId w:val="18"/>
        </w:numPr>
        <w:rPr>
          <w:rFonts w:ascii="Times New Roman" w:hAnsi="Times New Roman" w:cs="Times New Roman"/>
          <w:sz w:val="24"/>
          <w:szCs w:val="24"/>
        </w:rPr>
      </w:pPr>
      <w:r w:rsidRPr="00F01552">
        <w:rPr>
          <w:rFonts w:ascii="Times New Roman" w:hAnsi="Times New Roman" w:cs="Times New Roman"/>
          <w:sz w:val="24"/>
          <w:szCs w:val="24"/>
        </w:rPr>
        <w:t>It is the Proposer’s duty to understand the proposal; any misunderstanding</w:t>
      </w:r>
      <w:r w:rsidR="00862B5D" w:rsidRPr="00F01552">
        <w:rPr>
          <w:rFonts w:ascii="Times New Roman" w:hAnsi="Times New Roman" w:cs="Times New Roman"/>
          <w:sz w:val="24"/>
          <w:szCs w:val="24"/>
        </w:rPr>
        <w:t xml:space="preserve"> </w:t>
      </w:r>
      <w:r w:rsidRPr="00F01552">
        <w:rPr>
          <w:rFonts w:ascii="Times New Roman" w:hAnsi="Times New Roman" w:cs="Times New Roman"/>
          <w:sz w:val="24"/>
          <w:szCs w:val="24"/>
        </w:rPr>
        <w:t xml:space="preserve">is the </w:t>
      </w:r>
      <w:r w:rsidR="00862B5D" w:rsidRPr="00F01552">
        <w:rPr>
          <w:rFonts w:ascii="Times New Roman" w:hAnsi="Times New Roman" w:cs="Times New Roman"/>
          <w:sz w:val="24"/>
          <w:szCs w:val="24"/>
        </w:rPr>
        <w:t>responsibility of the Proposer; OASD has no obligation to correct, reject or question any portion of the proposal.</w:t>
      </w:r>
    </w:p>
    <w:p w:rsidR="00862B5D" w:rsidRPr="00F01552" w:rsidRDefault="00862B5D" w:rsidP="001E1223">
      <w:pPr>
        <w:pStyle w:val="ListParagraph"/>
        <w:numPr>
          <w:ilvl w:val="0"/>
          <w:numId w:val="18"/>
        </w:numPr>
        <w:rPr>
          <w:rFonts w:ascii="Times New Roman" w:hAnsi="Times New Roman" w:cs="Times New Roman"/>
          <w:sz w:val="24"/>
          <w:szCs w:val="24"/>
        </w:rPr>
      </w:pPr>
      <w:r w:rsidRPr="00F01552">
        <w:rPr>
          <w:rFonts w:ascii="Times New Roman" w:hAnsi="Times New Roman" w:cs="Times New Roman"/>
          <w:sz w:val="24"/>
          <w:szCs w:val="24"/>
        </w:rPr>
        <w:t>Abide by all Proposal requirements; else the Proposal may be rejected by OASD regardless of type or significance or noncompliance.</w:t>
      </w:r>
    </w:p>
    <w:p w:rsidR="00862B5D" w:rsidRPr="00F01552" w:rsidRDefault="00862B5D" w:rsidP="00862B5D">
      <w:pPr>
        <w:rPr>
          <w:rFonts w:ascii="Times New Roman" w:hAnsi="Times New Roman" w:cs="Times New Roman"/>
          <w:sz w:val="24"/>
          <w:szCs w:val="24"/>
        </w:rPr>
      </w:pPr>
    </w:p>
    <w:p w:rsidR="00862B5D" w:rsidRPr="00F01552" w:rsidRDefault="00862B5D" w:rsidP="00D91E20">
      <w:pPr>
        <w:pStyle w:val="Heading3"/>
        <w:rPr>
          <w:b w:val="0"/>
        </w:rPr>
      </w:pPr>
      <w:r w:rsidRPr="00F01552">
        <w:t>Proposal Requirements</w:t>
      </w:r>
    </w:p>
    <w:p w:rsidR="00862B5D" w:rsidRPr="00F01552" w:rsidRDefault="00862B5D" w:rsidP="00862B5D">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Executive Summary (3 page maximum)</w:t>
      </w:r>
    </w:p>
    <w:p w:rsidR="00862B5D" w:rsidRPr="00F01552" w:rsidRDefault="00862B5D" w:rsidP="00862B5D">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Performance History</w:t>
      </w:r>
    </w:p>
    <w:p w:rsidR="00862B5D" w:rsidRPr="00F01552" w:rsidRDefault="00862B5D" w:rsidP="00862B5D">
      <w:pPr>
        <w:pStyle w:val="ListParagraph"/>
        <w:numPr>
          <w:ilvl w:val="0"/>
          <w:numId w:val="20"/>
        </w:numPr>
        <w:rPr>
          <w:rFonts w:ascii="Times New Roman" w:hAnsi="Times New Roman" w:cs="Times New Roman"/>
          <w:sz w:val="24"/>
          <w:szCs w:val="24"/>
        </w:rPr>
      </w:pPr>
      <w:r w:rsidRPr="00F01552">
        <w:rPr>
          <w:rFonts w:ascii="Times New Roman" w:hAnsi="Times New Roman" w:cs="Times New Roman"/>
          <w:sz w:val="24"/>
          <w:szCs w:val="24"/>
        </w:rPr>
        <w:t>Proposer’s reference (include phone and email for at least 2 clients)</w:t>
      </w:r>
    </w:p>
    <w:p w:rsidR="00716A7F" w:rsidRDefault="00862B5D" w:rsidP="00862B5D">
      <w:pPr>
        <w:pStyle w:val="ListParagraph"/>
        <w:numPr>
          <w:ilvl w:val="0"/>
          <w:numId w:val="20"/>
        </w:numPr>
        <w:rPr>
          <w:rFonts w:ascii="Times New Roman" w:hAnsi="Times New Roman" w:cs="Times New Roman"/>
          <w:sz w:val="24"/>
          <w:szCs w:val="24"/>
        </w:rPr>
      </w:pPr>
      <w:r w:rsidRPr="00716A7F">
        <w:rPr>
          <w:rFonts w:ascii="Times New Roman" w:hAnsi="Times New Roman" w:cs="Times New Roman"/>
          <w:sz w:val="24"/>
          <w:szCs w:val="24"/>
        </w:rPr>
        <w:t>Experience with current or similar sized charter management organizations, communities or regions.  (</w:t>
      </w:r>
      <w:r w:rsidR="00716A7F" w:rsidRPr="00716A7F">
        <w:rPr>
          <w:rFonts w:ascii="Times New Roman" w:hAnsi="Times New Roman" w:cs="Times New Roman"/>
          <w:sz w:val="24"/>
          <w:szCs w:val="24"/>
        </w:rPr>
        <w:t>L</w:t>
      </w:r>
      <w:r w:rsidRPr="00716A7F">
        <w:rPr>
          <w:rFonts w:ascii="Times New Roman" w:hAnsi="Times New Roman" w:cs="Times New Roman"/>
          <w:sz w:val="24"/>
          <w:szCs w:val="24"/>
        </w:rPr>
        <w:t>ist similar clients</w:t>
      </w:r>
      <w:r w:rsidR="00716A7F" w:rsidRPr="00716A7F">
        <w:rPr>
          <w:rFonts w:ascii="Times New Roman" w:hAnsi="Times New Roman" w:cs="Times New Roman"/>
          <w:sz w:val="24"/>
          <w:szCs w:val="24"/>
        </w:rPr>
        <w:t xml:space="preserve"> and </w:t>
      </w:r>
      <w:r w:rsidRPr="00716A7F">
        <w:rPr>
          <w:rFonts w:ascii="Times New Roman" w:hAnsi="Times New Roman" w:cs="Times New Roman"/>
          <w:sz w:val="24"/>
          <w:szCs w:val="24"/>
        </w:rPr>
        <w:t xml:space="preserve"> location</w:t>
      </w:r>
      <w:r w:rsidR="00716A7F" w:rsidRPr="00716A7F">
        <w:rPr>
          <w:rFonts w:ascii="Times New Roman" w:hAnsi="Times New Roman" w:cs="Times New Roman"/>
          <w:sz w:val="24"/>
          <w:szCs w:val="24"/>
        </w:rPr>
        <w:t>s</w:t>
      </w:r>
    </w:p>
    <w:p w:rsidR="00862B5D" w:rsidRPr="00716A7F" w:rsidRDefault="00862B5D" w:rsidP="00862B5D">
      <w:pPr>
        <w:pStyle w:val="ListParagraph"/>
        <w:numPr>
          <w:ilvl w:val="0"/>
          <w:numId w:val="20"/>
        </w:numPr>
        <w:rPr>
          <w:rFonts w:ascii="Times New Roman" w:hAnsi="Times New Roman" w:cs="Times New Roman"/>
          <w:sz w:val="24"/>
          <w:szCs w:val="24"/>
        </w:rPr>
      </w:pPr>
      <w:r w:rsidRPr="00716A7F">
        <w:rPr>
          <w:rFonts w:ascii="Times New Roman" w:hAnsi="Times New Roman" w:cs="Times New Roman"/>
          <w:sz w:val="24"/>
          <w:szCs w:val="24"/>
        </w:rPr>
        <w:t>Experience in the industry (List years of experience)</w:t>
      </w:r>
    </w:p>
    <w:p w:rsidR="00862B5D" w:rsidRPr="00F01552" w:rsidRDefault="00862B5D" w:rsidP="00862B5D">
      <w:pPr>
        <w:pStyle w:val="ListParagraph"/>
        <w:numPr>
          <w:ilvl w:val="0"/>
          <w:numId w:val="20"/>
        </w:numPr>
        <w:rPr>
          <w:rFonts w:ascii="Times New Roman" w:hAnsi="Times New Roman" w:cs="Times New Roman"/>
          <w:sz w:val="24"/>
          <w:szCs w:val="24"/>
        </w:rPr>
      </w:pPr>
      <w:r w:rsidRPr="00F01552">
        <w:rPr>
          <w:rFonts w:ascii="Times New Roman" w:hAnsi="Times New Roman" w:cs="Times New Roman"/>
          <w:sz w:val="24"/>
          <w:szCs w:val="24"/>
        </w:rPr>
        <w:t>Financial Statement (Balance Sheet, P &amp; L or Other Similar Statement of Financial Strength)</w:t>
      </w:r>
    </w:p>
    <w:p w:rsidR="00862B5D" w:rsidRPr="00F01552" w:rsidRDefault="00862B5D" w:rsidP="00862B5D">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Building Service Plan for OASD – herein describe how the Proposer will provide service including</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management, recruiting and all related aspects of the service – as it pertain</w:t>
      </w:r>
      <w:r w:rsidR="00716A7F">
        <w:rPr>
          <w:rFonts w:ascii="Times New Roman" w:hAnsi="Times New Roman" w:cs="Times New Roman"/>
          <w:sz w:val="24"/>
          <w:szCs w:val="24"/>
        </w:rPr>
        <w:t>s</w:t>
      </w:r>
      <w:r w:rsidRPr="00F01552">
        <w:rPr>
          <w:rFonts w:ascii="Times New Roman" w:hAnsi="Times New Roman" w:cs="Times New Roman"/>
          <w:sz w:val="24"/>
          <w:szCs w:val="24"/>
        </w:rPr>
        <w:t xml:space="preserve"> to </w:t>
      </w:r>
      <w:r w:rsidR="007E75F7" w:rsidRPr="00F01552">
        <w:rPr>
          <w:rFonts w:ascii="Times New Roman" w:hAnsi="Times New Roman" w:cs="Times New Roman"/>
          <w:sz w:val="24"/>
          <w:szCs w:val="24"/>
        </w:rPr>
        <w:t>OASD, et al. and the parameters noted.</w:t>
      </w:r>
    </w:p>
    <w:p w:rsidR="007E75F7" w:rsidRPr="00F01552" w:rsidRDefault="007E75F7" w:rsidP="007E75F7">
      <w:pPr>
        <w:pStyle w:val="ListParagraph"/>
        <w:numPr>
          <w:ilvl w:val="0"/>
          <w:numId w:val="21"/>
        </w:numPr>
        <w:rPr>
          <w:rFonts w:ascii="Times New Roman" w:hAnsi="Times New Roman" w:cs="Times New Roman"/>
          <w:sz w:val="24"/>
          <w:szCs w:val="24"/>
        </w:rPr>
      </w:pPr>
      <w:r w:rsidRPr="00F01552">
        <w:rPr>
          <w:rFonts w:ascii="Times New Roman" w:hAnsi="Times New Roman" w:cs="Times New Roman"/>
          <w:sz w:val="24"/>
          <w:szCs w:val="24"/>
        </w:rPr>
        <w:t>Team Members and Leadership</w:t>
      </w:r>
    </w:p>
    <w:p w:rsidR="007E75F7" w:rsidRPr="00F01552" w:rsidRDefault="007E75F7" w:rsidP="007E75F7">
      <w:pPr>
        <w:pStyle w:val="ListParagraph"/>
        <w:numPr>
          <w:ilvl w:val="0"/>
          <w:numId w:val="22"/>
        </w:numPr>
        <w:rPr>
          <w:rFonts w:ascii="Times New Roman" w:hAnsi="Times New Roman" w:cs="Times New Roman"/>
          <w:sz w:val="24"/>
          <w:szCs w:val="24"/>
        </w:rPr>
      </w:pPr>
      <w:r w:rsidRPr="00F01552">
        <w:rPr>
          <w:rFonts w:ascii="Times New Roman" w:hAnsi="Times New Roman" w:cs="Times New Roman"/>
          <w:sz w:val="24"/>
          <w:szCs w:val="24"/>
        </w:rPr>
        <w:t>Organizational Chart (may hand-draw document-but must be legible)</w:t>
      </w:r>
    </w:p>
    <w:p w:rsidR="007E75F7" w:rsidRPr="00F01552" w:rsidRDefault="007E75F7" w:rsidP="007E75F7">
      <w:pPr>
        <w:pStyle w:val="ListParagraph"/>
        <w:numPr>
          <w:ilvl w:val="0"/>
          <w:numId w:val="22"/>
        </w:numPr>
        <w:rPr>
          <w:rFonts w:ascii="Times New Roman" w:hAnsi="Times New Roman" w:cs="Times New Roman"/>
          <w:sz w:val="24"/>
          <w:szCs w:val="24"/>
        </w:rPr>
      </w:pPr>
      <w:r w:rsidRPr="00F01552">
        <w:rPr>
          <w:rFonts w:ascii="Times New Roman" w:hAnsi="Times New Roman" w:cs="Times New Roman"/>
          <w:sz w:val="24"/>
          <w:szCs w:val="24"/>
        </w:rPr>
        <w:t>Resumes of Top 3 Local Key Contributions (may include more than 3)</w:t>
      </w:r>
    </w:p>
    <w:p w:rsidR="007E75F7" w:rsidRPr="00F01552" w:rsidRDefault="007E75F7" w:rsidP="007E75F7">
      <w:pPr>
        <w:pStyle w:val="ListParagraph"/>
        <w:numPr>
          <w:ilvl w:val="0"/>
          <w:numId w:val="22"/>
        </w:numPr>
        <w:rPr>
          <w:rFonts w:ascii="Times New Roman" w:hAnsi="Times New Roman" w:cs="Times New Roman"/>
          <w:sz w:val="24"/>
          <w:szCs w:val="24"/>
        </w:rPr>
      </w:pPr>
      <w:r w:rsidRPr="00F01552">
        <w:rPr>
          <w:rFonts w:ascii="Times New Roman" w:hAnsi="Times New Roman" w:cs="Times New Roman"/>
          <w:sz w:val="24"/>
          <w:szCs w:val="24"/>
        </w:rPr>
        <w:t>List of Credentials, Certifications, etc. for major trades (Plumbing, HVAC, etc.)</w:t>
      </w:r>
    </w:p>
    <w:p w:rsidR="007E75F7" w:rsidRPr="00F01552" w:rsidRDefault="007E75F7" w:rsidP="007E75F7">
      <w:pPr>
        <w:pStyle w:val="ListParagraph"/>
        <w:numPr>
          <w:ilvl w:val="0"/>
          <w:numId w:val="21"/>
        </w:numPr>
        <w:rPr>
          <w:rFonts w:ascii="Times New Roman" w:hAnsi="Times New Roman" w:cs="Times New Roman"/>
          <w:sz w:val="24"/>
          <w:szCs w:val="24"/>
        </w:rPr>
      </w:pPr>
      <w:r w:rsidRPr="00F01552">
        <w:rPr>
          <w:rFonts w:ascii="Times New Roman" w:hAnsi="Times New Roman" w:cs="Times New Roman"/>
          <w:sz w:val="24"/>
          <w:szCs w:val="24"/>
        </w:rPr>
        <w:t>Plan for maintenance of facilities</w:t>
      </w:r>
    </w:p>
    <w:p w:rsidR="007E75F7" w:rsidRPr="00F01552" w:rsidRDefault="007E75F7" w:rsidP="007E75F7">
      <w:pPr>
        <w:pStyle w:val="ListParagraph"/>
        <w:numPr>
          <w:ilvl w:val="0"/>
          <w:numId w:val="26"/>
        </w:numPr>
        <w:rPr>
          <w:rFonts w:ascii="Times New Roman" w:hAnsi="Times New Roman" w:cs="Times New Roman"/>
          <w:sz w:val="24"/>
          <w:szCs w:val="24"/>
        </w:rPr>
      </w:pPr>
      <w:r w:rsidRPr="00F01552">
        <w:rPr>
          <w:rFonts w:ascii="Times New Roman" w:hAnsi="Times New Roman" w:cs="Times New Roman"/>
          <w:sz w:val="24"/>
          <w:szCs w:val="24"/>
        </w:rPr>
        <w:t>Scope of regular preventative maintenance that will occur</w:t>
      </w:r>
    </w:p>
    <w:p w:rsidR="007E75F7" w:rsidRPr="00F01552" w:rsidRDefault="007E75F7" w:rsidP="007E75F7">
      <w:pPr>
        <w:pStyle w:val="ListParagraph"/>
        <w:numPr>
          <w:ilvl w:val="0"/>
          <w:numId w:val="26"/>
        </w:numPr>
        <w:rPr>
          <w:rFonts w:ascii="Times New Roman" w:hAnsi="Times New Roman" w:cs="Times New Roman"/>
          <w:sz w:val="24"/>
          <w:szCs w:val="24"/>
        </w:rPr>
      </w:pPr>
      <w:r w:rsidRPr="00F01552">
        <w:rPr>
          <w:rFonts w:ascii="Times New Roman" w:hAnsi="Times New Roman" w:cs="Times New Roman"/>
          <w:sz w:val="24"/>
          <w:szCs w:val="24"/>
        </w:rPr>
        <w:t>Schedule for equipment checks, parts replacement, etc.</w:t>
      </w:r>
    </w:p>
    <w:p w:rsidR="00C9146E" w:rsidRPr="00F01552" w:rsidRDefault="00C9146E" w:rsidP="00C9146E">
      <w:pPr>
        <w:pStyle w:val="ListParagraph"/>
        <w:numPr>
          <w:ilvl w:val="0"/>
          <w:numId w:val="21"/>
        </w:numPr>
        <w:rPr>
          <w:rFonts w:ascii="Times New Roman" w:hAnsi="Times New Roman" w:cs="Times New Roman"/>
          <w:sz w:val="24"/>
          <w:szCs w:val="24"/>
        </w:rPr>
      </w:pPr>
      <w:r w:rsidRPr="00F01552">
        <w:rPr>
          <w:rFonts w:ascii="Times New Roman" w:hAnsi="Times New Roman" w:cs="Times New Roman"/>
          <w:sz w:val="24"/>
          <w:szCs w:val="24"/>
        </w:rPr>
        <w:t xml:space="preserve">Reporting </w:t>
      </w:r>
      <w:r w:rsidR="00716A7F">
        <w:rPr>
          <w:rFonts w:ascii="Times New Roman" w:hAnsi="Times New Roman" w:cs="Times New Roman"/>
          <w:sz w:val="24"/>
          <w:szCs w:val="24"/>
        </w:rPr>
        <w:t xml:space="preserve">- </w:t>
      </w:r>
      <w:r w:rsidRPr="00F01552">
        <w:rPr>
          <w:rFonts w:ascii="Times New Roman" w:hAnsi="Times New Roman" w:cs="Times New Roman"/>
          <w:sz w:val="24"/>
          <w:szCs w:val="24"/>
        </w:rPr>
        <w:t>operational and customer service (what reports and how often)</w:t>
      </w:r>
    </w:p>
    <w:p w:rsidR="00C9146E" w:rsidRPr="00F01552" w:rsidRDefault="00C9146E" w:rsidP="00C9146E">
      <w:pPr>
        <w:pStyle w:val="ListParagraph"/>
        <w:numPr>
          <w:ilvl w:val="0"/>
          <w:numId w:val="28"/>
        </w:numPr>
        <w:rPr>
          <w:rFonts w:ascii="Times New Roman" w:hAnsi="Times New Roman" w:cs="Times New Roman"/>
          <w:sz w:val="24"/>
          <w:szCs w:val="24"/>
        </w:rPr>
      </w:pPr>
      <w:r w:rsidRPr="00F01552">
        <w:rPr>
          <w:rFonts w:ascii="Times New Roman" w:hAnsi="Times New Roman" w:cs="Times New Roman"/>
          <w:sz w:val="24"/>
          <w:szCs w:val="24"/>
        </w:rPr>
        <w:t>Reports that will be regularly produced</w:t>
      </w:r>
    </w:p>
    <w:p w:rsidR="00C9146E" w:rsidRPr="00F01552" w:rsidRDefault="00C9146E" w:rsidP="00C9146E">
      <w:pPr>
        <w:pStyle w:val="ListParagraph"/>
        <w:numPr>
          <w:ilvl w:val="0"/>
          <w:numId w:val="28"/>
        </w:numPr>
        <w:rPr>
          <w:rFonts w:ascii="Times New Roman" w:hAnsi="Times New Roman" w:cs="Times New Roman"/>
          <w:sz w:val="24"/>
          <w:szCs w:val="24"/>
        </w:rPr>
      </w:pPr>
      <w:r w:rsidRPr="00F01552">
        <w:rPr>
          <w:rFonts w:ascii="Times New Roman" w:hAnsi="Times New Roman" w:cs="Times New Roman"/>
          <w:sz w:val="24"/>
          <w:szCs w:val="24"/>
        </w:rPr>
        <w:t>Frequency of reports</w:t>
      </w:r>
    </w:p>
    <w:p w:rsidR="00C9146E" w:rsidRPr="00F01552" w:rsidRDefault="00C9146E" w:rsidP="00C9146E">
      <w:pPr>
        <w:pStyle w:val="ListParagraph"/>
        <w:numPr>
          <w:ilvl w:val="0"/>
          <w:numId w:val="21"/>
        </w:numPr>
        <w:rPr>
          <w:rFonts w:ascii="Times New Roman" w:hAnsi="Times New Roman" w:cs="Times New Roman"/>
          <w:sz w:val="24"/>
          <w:szCs w:val="24"/>
        </w:rPr>
      </w:pPr>
      <w:r w:rsidRPr="00F01552">
        <w:rPr>
          <w:rFonts w:ascii="Times New Roman" w:hAnsi="Times New Roman" w:cs="Times New Roman"/>
          <w:sz w:val="24"/>
          <w:szCs w:val="24"/>
        </w:rPr>
        <w:t>Cost management plans</w:t>
      </w:r>
    </w:p>
    <w:p w:rsidR="00C9146E" w:rsidRPr="00F01552" w:rsidRDefault="00C9146E" w:rsidP="00C9146E">
      <w:pPr>
        <w:pStyle w:val="ListParagraph"/>
        <w:numPr>
          <w:ilvl w:val="0"/>
          <w:numId w:val="29"/>
        </w:numPr>
        <w:rPr>
          <w:rFonts w:ascii="Times New Roman" w:hAnsi="Times New Roman" w:cs="Times New Roman"/>
          <w:sz w:val="24"/>
          <w:szCs w:val="24"/>
        </w:rPr>
      </w:pPr>
      <w:r w:rsidRPr="00F01552">
        <w:rPr>
          <w:rFonts w:ascii="Times New Roman" w:hAnsi="Times New Roman" w:cs="Times New Roman"/>
          <w:sz w:val="24"/>
          <w:szCs w:val="24"/>
        </w:rPr>
        <w:t>Plans to reduce costs-when possible</w:t>
      </w:r>
    </w:p>
    <w:p w:rsidR="00C9146E" w:rsidRPr="00F01552" w:rsidRDefault="00C9146E" w:rsidP="00C9146E">
      <w:pPr>
        <w:pStyle w:val="ListParagraph"/>
        <w:numPr>
          <w:ilvl w:val="0"/>
          <w:numId w:val="29"/>
        </w:numPr>
        <w:rPr>
          <w:rFonts w:ascii="Times New Roman" w:hAnsi="Times New Roman" w:cs="Times New Roman"/>
          <w:sz w:val="24"/>
          <w:szCs w:val="24"/>
        </w:rPr>
      </w:pPr>
      <w:r w:rsidRPr="00F01552">
        <w:rPr>
          <w:rFonts w:ascii="Times New Roman" w:hAnsi="Times New Roman" w:cs="Times New Roman"/>
          <w:sz w:val="24"/>
          <w:szCs w:val="24"/>
        </w:rPr>
        <w:t>Plans to increase efficiency-when possible</w:t>
      </w:r>
    </w:p>
    <w:p w:rsidR="00C9146E" w:rsidRPr="00F01552" w:rsidRDefault="00C9146E" w:rsidP="00C9146E">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Customer Service Plan</w:t>
      </w:r>
    </w:p>
    <w:p w:rsidR="00C9146E" w:rsidRPr="00F01552" w:rsidRDefault="00C9146E" w:rsidP="00C9146E">
      <w:pPr>
        <w:pStyle w:val="ListParagraph"/>
        <w:numPr>
          <w:ilvl w:val="0"/>
          <w:numId w:val="30"/>
        </w:numPr>
        <w:rPr>
          <w:rFonts w:ascii="Times New Roman" w:hAnsi="Times New Roman" w:cs="Times New Roman"/>
          <w:sz w:val="24"/>
          <w:szCs w:val="24"/>
        </w:rPr>
      </w:pPr>
      <w:r w:rsidRPr="00F01552">
        <w:rPr>
          <w:rFonts w:ascii="Times New Roman" w:hAnsi="Times New Roman" w:cs="Times New Roman"/>
          <w:sz w:val="24"/>
          <w:szCs w:val="24"/>
        </w:rPr>
        <w:t>General Methods for ensuring high quality customer service</w:t>
      </w:r>
    </w:p>
    <w:p w:rsidR="00C9146E" w:rsidRPr="00F01552" w:rsidRDefault="00C9146E" w:rsidP="00C9146E">
      <w:pPr>
        <w:pStyle w:val="ListParagraph"/>
        <w:numPr>
          <w:ilvl w:val="0"/>
          <w:numId w:val="30"/>
        </w:numPr>
        <w:rPr>
          <w:rFonts w:ascii="Times New Roman" w:hAnsi="Times New Roman" w:cs="Times New Roman"/>
          <w:sz w:val="24"/>
          <w:szCs w:val="24"/>
        </w:rPr>
      </w:pPr>
      <w:r w:rsidRPr="00F01552">
        <w:rPr>
          <w:rFonts w:ascii="Times New Roman" w:hAnsi="Times New Roman" w:cs="Times New Roman"/>
          <w:sz w:val="24"/>
          <w:szCs w:val="24"/>
        </w:rPr>
        <w:t>Plan to maintain responsiveness/communication with the Director of Facilities for OASD</w:t>
      </w:r>
    </w:p>
    <w:p w:rsidR="00C9146E" w:rsidRPr="00F01552" w:rsidRDefault="00C9146E" w:rsidP="00C9146E">
      <w:pPr>
        <w:pStyle w:val="ListParagraph"/>
        <w:numPr>
          <w:ilvl w:val="0"/>
          <w:numId w:val="31"/>
        </w:numPr>
        <w:rPr>
          <w:rFonts w:ascii="Times New Roman" w:hAnsi="Times New Roman" w:cs="Times New Roman"/>
          <w:sz w:val="24"/>
          <w:szCs w:val="24"/>
        </w:rPr>
      </w:pPr>
      <w:r w:rsidRPr="00F01552">
        <w:rPr>
          <w:rFonts w:ascii="Times New Roman" w:hAnsi="Times New Roman" w:cs="Times New Roman"/>
          <w:sz w:val="24"/>
          <w:szCs w:val="24"/>
        </w:rPr>
        <w:t xml:space="preserve">Meeting </w:t>
      </w:r>
      <w:r w:rsidR="00716A7F">
        <w:rPr>
          <w:rFonts w:ascii="Times New Roman" w:hAnsi="Times New Roman" w:cs="Times New Roman"/>
          <w:sz w:val="24"/>
          <w:szCs w:val="24"/>
        </w:rPr>
        <w:t>s</w:t>
      </w:r>
      <w:r w:rsidRPr="00F01552">
        <w:rPr>
          <w:rFonts w:ascii="Times New Roman" w:hAnsi="Times New Roman" w:cs="Times New Roman"/>
          <w:sz w:val="24"/>
          <w:szCs w:val="24"/>
        </w:rPr>
        <w:t>chedule</w:t>
      </w:r>
    </w:p>
    <w:p w:rsidR="00C9146E" w:rsidRPr="00F01552" w:rsidRDefault="00C9146E" w:rsidP="00C9146E">
      <w:pPr>
        <w:pStyle w:val="ListParagraph"/>
        <w:numPr>
          <w:ilvl w:val="0"/>
          <w:numId w:val="31"/>
        </w:numPr>
        <w:rPr>
          <w:rFonts w:ascii="Times New Roman" w:hAnsi="Times New Roman" w:cs="Times New Roman"/>
          <w:sz w:val="24"/>
          <w:szCs w:val="24"/>
        </w:rPr>
      </w:pPr>
      <w:r w:rsidRPr="00F01552">
        <w:rPr>
          <w:rFonts w:ascii="Times New Roman" w:hAnsi="Times New Roman" w:cs="Times New Roman"/>
          <w:sz w:val="24"/>
          <w:szCs w:val="24"/>
        </w:rPr>
        <w:t xml:space="preserve">Participants in </w:t>
      </w:r>
      <w:r w:rsidR="00716A7F">
        <w:rPr>
          <w:rFonts w:ascii="Times New Roman" w:hAnsi="Times New Roman" w:cs="Times New Roman"/>
          <w:sz w:val="24"/>
          <w:szCs w:val="24"/>
        </w:rPr>
        <w:t>m</w:t>
      </w:r>
      <w:r w:rsidRPr="00F01552">
        <w:rPr>
          <w:rFonts w:ascii="Times New Roman" w:hAnsi="Times New Roman" w:cs="Times New Roman"/>
          <w:sz w:val="24"/>
          <w:szCs w:val="24"/>
        </w:rPr>
        <w:t>eetings</w:t>
      </w:r>
    </w:p>
    <w:p w:rsidR="00C9146E" w:rsidRPr="00F01552" w:rsidRDefault="00C9146E" w:rsidP="00C9146E">
      <w:pPr>
        <w:pStyle w:val="ListParagraph"/>
        <w:numPr>
          <w:ilvl w:val="0"/>
          <w:numId w:val="31"/>
        </w:numPr>
        <w:rPr>
          <w:rFonts w:ascii="Times New Roman" w:hAnsi="Times New Roman" w:cs="Times New Roman"/>
          <w:sz w:val="24"/>
          <w:szCs w:val="24"/>
        </w:rPr>
      </w:pPr>
      <w:r w:rsidRPr="00F01552">
        <w:rPr>
          <w:rFonts w:ascii="Times New Roman" w:hAnsi="Times New Roman" w:cs="Times New Roman"/>
          <w:sz w:val="24"/>
          <w:szCs w:val="24"/>
        </w:rPr>
        <w:t>Reports that will be reviewed in meetings</w:t>
      </w:r>
    </w:p>
    <w:p w:rsidR="00C9146E" w:rsidRPr="00F01552" w:rsidRDefault="00C9146E" w:rsidP="00C9146E">
      <w:pPr>
        <w:pStyle w:val="ListParagraph"/>
        <w:numPr>
          <w:ilvl w:val="0"/>
          <w:numId w:val="30"/>
        </w:numPr>
        <w:rPr>
          <w:rFonts w:ascii="Times New Roman" w:hAnsi="Times New Roman" w:cs="Times New Roman"/>
          <w:sz w:val="24"/>
          <w:szCs w:val="24"/>
        </w:rPr>
      </w:pPr>
      <w:r w:rsidRPr="00F01552">
        <w:rPr>
          <w:rFonts w:ascii="Times New Roman" w:hAnsi="Times New Roman" w:cs="Times New Roman"/>
          <w:sz w:val="24"/>
          <w:szCs w:val="24"/>
        </w:rPr>
        <w:t>Proposer’s plan for building a partnership with the school to reinforce school culture and values</w:t>
      </w:r>
    </w:p>
    <w:p w:rsidR="00C9146E" w:rsidRPr="00F01552" w:rsidRDefault="00C9146E" w:rsidP="00C9146E">
      <w:pPr>
        <w:pStyle w:val="ListParagraph"/>
        <w:numPr>
          <w:ilvl w:val="0"/>
          <w:numId w:val="32"/>
        </w:numPr>
        <w:rPr>
          <w:rFonts w:ascii="Times New Roman" w:hAnsi="Times New Roman" w:cs="Times New Roman"/>
          <w:sz w:val="24"/>
          <w:szCs w:val="24"/>
        </w:rPr>
      </w:pPr>
      <w:r w:rsidRPr="00F01552">
        <w:rPr>
          <w:rFonts w:ascii="Times New Roman" w:hAnsi="Times New Roman" w:cs="Times New Roman"/>
          <w:sz w:val="24"/>
          <w:szCs w:val="24"/>
        </w:rPr>
        <w:t>Procedures for responding to dissatisfied school leadership</w:t>
      </w:r>
    </w:p>
    <w:p w:rsidR="00C9146E" w:rsidRPr="00F01552" w:rsidRDefault="00C9146E" w:rsidP="00C9146E">
      <w:pPr>
        <w:pStyle w:val="ListParagraph"/>
        <w:numPr>
          <w:ilvl w:val="0"/>
          <w:numId w:val="32"/>
        </w:numPr>
        <w:rPr>
          <w:rFonts w:ascii="Times New Roman" w:hAnsi="Times New Roman" w:cs="Times New Roman"/>
          <w:sz w:val="24"/>
          <w:szCs w:val="24"/>
        </w:rPr>
      </w:pPr>
      <w:r w:rsidRPr="00F01552">
        <w:rPr>
          <w:rFonts w:ascii="Times New Roman" w:hAnsi="Times New Roman" w:cs="Times New Roman"/>
          <w:sz w:val="24"/>
          <w:szCs w:val="24"/>
        </w:rPr>
        <w:t>Plan for ensuring staff provide a high quality customer service experience when performing work on site</w:t>
      </w:r>
    </w:p>
    <w:p w:rsidR="00C9146E" w:rsidRPr="00F01552" w:rsidRDefault="00C9146E" w:rsidP="00C9146E">
      <w:pPr>
        <w:pStyle w:val="ListParagraph"/>
        <w:numPr>
          <w:ilvl w:val="0"/>
          <w:numId w:val="32"/>
        </w:numPr>
        <w:rPr>
          <w:rFonts w:ascii="Times New Roman" w:hAnsi="Times New Roman" w:cs="Times New Roman"/>
          <w:sz w:val="24"/>
          <w:szCs w:val="24"/>
        </w:rPr>
      </w:pPr>
      <w:r w:rsidRPr="00F01552">
        <w:rPr>
          <w:rFonts w:ascii="Times New Roman" w:hAnsi="Times New Roman" w:cs="Times New Roman"/>
          <w:sz w:val="24"/>
          <w:szCs w:val="24"/>
        </w:rPr>
        <w:t>Other (optional)</w:t>
      </w:r>
    </w:p>
    <w:p w:rsidR="00C9146E" w:rsidRPr="00F01552" w:rsidRDefault="004F5F8A" w:rsidP="004F5F8A">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Pricing</w:t>
      </w:r>
    </w:p>
    <w:p w:rsidR="004F5F8A" w:rsidRPr="00F01552" w:rsidRDefault="004F5F8A" w:rsidP="004F5F8A">
      <w:pPr>
        <w:pStyle w:val="ListParagraph"/>
        <w:numPr>
          <w:ilvl w:val="0"/>
          <w:numId w:val="34"/>
        </w:numPr>
        <w:rPr>
          <w:rFonts w:ascii="Times New Roman" w:hAnsi="Times New Roman" w:cs="Times New Roman"/>
          <w:sz w:val="24"/>
          <w:szCs w:val="24"/>
        </w:rPr>
      </w:pPr>
      <w:r w:rsidRPr="00F01552">
        <w:rPr>
          <w:rFonts w:ascii="Times New Roman" w:hAnsi="Times New Roman" w:cs="Times New Roman"/>
          <w:sz w:val="24"/>
          <w:szCs w:val="24"/>
        </w:rPr>
        <w:t>Per-hour pricing per function.  (</w:t>
      </w:r>
      <w:r w:rsidR="00AD21E5">
        <w:rPr>
          <w:rFonts w:ascii="Times New Roman" w:hAnsi="Times New Roman" w:cs="Times New Roman"/>
          <w:sz w:val="24"/>
          <w:szCs w:val="24"/>
        </w:rPr>
        <w:t>F</w:t>
      </w:r>
      <w:r w:rsidRPr="00F01552">
        <w:rPr>
          <w:rFonts w:ascii="Times New Roman" w:hAnsi="Times New Roman" w:cs="Times New Roman"/>
          <w:sz w:val="24"/>
          <w:szCs w:val="24"/>
        </w:rPr>
        <w:t xml:space="preserve">unctions include plumbing, electrical, HVAC, etc.)  OASD seeks to pay based on services provided and </w:t>
      </w:r>
      <w:r w:rsidR="006667EF" w:rsidRPr="00F01552">
        <w:rPr>
          <w:rFonts w:ascii="Times New Roman" w:hAnsi="Times New Roman" w:cs="Times New Roman"/>
          <w:sz w:val="24"/>
          <w:szCs w:val="24"/>
        </w:rPr>
        <w:t>i</w:t>
      </w:r>
      <w:r w:rsidRPr="00F01552">
        <w:rPr>
          <w:rFonts w:ascii="Times New Roman" w:hAnsi="Times New Roman" w:cs="Times New Roman"/>
          <w:sz w:val="24"/>
          <w:szCs w:val="24"/>
        </w:rPr>
        <w:t>s not interested in rates based on square footage or by day (See pricing sheet for details)</w:t>
      </w:r>
      <w:r w:rsidR="00716A7F">
        <w:rPr>
          <w:rFonts w:ascii="Times New Roman" w:hAnsi="Times New Roman" w:cs="Times New Roman"/>
          <w:sz w:val="24"/>
          <w:szCs w:val="24"/>
        </w:rPr>
        <w:t>.</w:t>
      </w:r>
    </w:p>
    <w:p w:rsidR="004F5F8A" w:rsidRPr="00F01552" w:rsidRDefault="004F5F8A" w:rsidP="004F5F8A">
      <w:pPr>
        <w:pStyle w:val="ListParagraph"/>
        <w:numPr>
          <w:ilvl w:val="0"/>
          <w:numId w:val="34"/>
        </w:numPr>
        <w:rPr>
          <w:rFonts w:ascii="Times New Roman" w:hAnsi="Times New Roman" w:cs="Times New Roman"/>
          <w:sz w:val="24"/>
          <w:szCs w:val="24"/>
        </w:rPr>
      </w:pPr>
      <w:r w:rsidRPr="00F01552">
        <w:rPr>
          <w:rFonts w:ascii="Times New Roman" w:hAnsi="Times New Roman" w:cs="Times New Roman"/>
          <w:sz w:val="24"/>
          <w:szCs w:val="24"/>
        </w:rPr>
        <w:t>Final prices will be negotiated between the Proposer and OASD.  OASD reserves the right to cancel the contract award if Proposer cannot commit to a contract that has prices within 5% of what is quoted.</w:t>
      </w:r>
    </w:p>
    <w:p w:rsidR="004F5F8A" w:rsidRDefault="004F5F8A" w:rsidP="004F5F8A">
      <w:pPr>
        <w:pStyle w:val="ListParagraph"/>
        <w:numPr>
          <w:ilvl w:val="0"/>
          <w:numId w:val="34"/>
        </w:numPr>
        <w:rPr>
          <w:rFonts w:ascii="Times New Roman" w:hAnsi="Times New Roman" w:cs="Times New Roman"/>
          <w:sz w:val="24"/>
          <w:szCs w:val="24"/>
        </w:rPr>
      </w:pPr>
      <w:r w:rsidRPr="00F01552">
        <w:rPr>
          <w:rFonts w:ascii="Times New Roman" w:hAnsi="Times New Roman" w:cs="Times New Roman"/>
          <w:sz w:val="24"/>
          <w:szCs w:val="24"/>
        </w:rPr>
        <w:t>OASD understands that due to the inherent nature of a maintenance contract some services will require costs for parts over $100 on a pass-through basis (approval required) and separate rates for projects required to be performed outside of normal operating hours.</w:t>
      </w:r>
    </w:p>
    <w:p w:rsidR="00F01552" w:rsidRDefault="00F01552" w:rsidP="00F01552">
      <w:pPr>
        <w:pStyle w:val="ListParagraph"/>
        <w:ind w:left="1800"/>
        <w:rPr>
          <w:rFonts w:ascii="Times New Roman" w:hAnsi="Times New Roman" w:cs="Times New Roman"/>
          <w:sz w:val="24"/>
          <w:szCs w:val="24"/>
        </w:rPr>
      </w:pPr>
    </w:p>
    <w:p w:rsidR="00F01552" w:rsidRPr="00F01552" w:rsidRDefault="00F01552" w:rsidP="00F01552">
      <w:pPr>
        <w:pStyle w:val="ListParagraph"/>
        <w:ind w:left="1800"/>
        <w:rPr>
          <w:rFonts w:ascii="Times New Roman" w:hAnsi="Times New Roman" w:cs="Times New Roman"/>
          <w:sz w:val="24"/>
          <w:szCs w:val="24"/>
        </w:rPr>
      </w:pPr>
    </w:p>
    <w:p w:rsidR="004F5F8A" w:rsidRPr="00F01552" w:rsidRDefault="004F5F8A" w:rsidP="004F5F8A">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Insurance &amp; Bonds</w:t>
      </w:r>
    </w:p>
    <w:p w:rsidR="004F5F8A" w:rsidRPr="00F01552" w:rsidRDefault="004F5F8A" w:rsidP="004F5F8A">
      <w:pPr>
        <w:pStyle w:val="ListParagraph"/>
        <w:numPr>
          <w:ilvl w:val="0"/>
          <w:numId w:val="36"/>
        </w:numPr>
        <w:rPr>
          <w:rFonts w:ascii="Times New Roman" w:hAnsi="Times New Roman" w:cs="Times New Roman"/>
          <w:sz w:val="24"/>
          <w:szCs w:val="24"/>
        </w:rPr>
      </w:pPr>
      <w:r w:rsidRPr="00F01552">
        <w:rPr>
          <w:rFonts w:ascii="Times New Roman" w:hAnsi="Times New Roman" w:cs="Times New Roman"/>
          <w:sz w:val="24"/>
          <w:szCs w:val="24"/>
        </w:rPr>
        <w:t>OASD reserves the right to require a performance bond; if such is required</w:t>
      </w:r>
      <w:r w:rsidR="00716A7F">
        <w:rPr>
          <w:rFonts w:ascii="Times New Roman" w:hAnsi="Times New Roman" w:cs="Times New Roman"/>
          <w:sz w:val="24"/>
          <w:szCs w:val="24"/>
        </w:rPr>
        <w:t>,</w:t>
      </w:r>
      <w:r w:rsidRPr="00F01552">
        <w:rPr>
          <w:rFonts w:ascii="Times New Roman" w:hAnsi="Times New Roman" w:cs="Times New Roman"/>
          <w:sz w:val="24"/>
          <w:szCs w:val="24"/>
        </w:rPr>
        <w:t xml:space="preserve"> the cost of that bond will be reimbursed to the Contractor by OASD</w:t>
      </w:r>
    </w:p>
    <w:p w:rsidR="004F5F8A" w:rsidRPr="00F01552" w:rsidRDefault="004F5F8A" w:rsidP="004F5F8A">
      <w:pPr>
        <w:pStyle w:val="ListParagraph"/>
        <w:numPr>
          <w:ilvl w:val="0"/>
          <w:numId w:val="36"/>
        </w:numPr>
        <w:rPr>
          <w:rFonts w:ascii="Times New Roman" w:hAnsi="Times New Roman" w:cs="Times New Roman"/>
          <w:sz w:val="24"/>
          <w:szCs w:val="24"/>
        </w:rPr>
      </w:pPr>
      <w:r w:rsidRPr="00F01552">
        <w:rPr>
          <w:rFonts w:ascii="Times New Roman" w:hAnsi="Times New Roman" w:cs="Times New Roman"/>
          <w:sz w:val="24"/>
          <w:szCs w:val="24"/>
        </w:rPr>
        <w:t>Evidence of insurance or insurability (copy of certificate is acceptable)</w:t>
      </w:r>
    </w:p>
    <w:p w:rsidR="004F5F8A" w:rsidRPr="00F01552" w:rsidRDefault="004F5F8A" w:rsidP="004F5F8A">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Checklist of Required Elements</w:t>
      </w:r>
    </w:p>
    <w:p w:rsidR="004F5F8A" w:rsidRPr="00F01552" w:rsidRDefault="004F5F8A" w:rsidP="004F5F8A">
      <w:pPr>
        <w:pStyle w:val="ListParagraph"/>
        <w:numPr>
          <w:ilvl w:val="0"/>
          <w:numId w:val="19"/>
        </w:numPr>
        <w:rPr>
          <w:rFonts w:ascii="Times New Roman" w:hAnsi="Times New Roman" w:cs="Times New Roman"/>
          <w:sz w:val="24"/>
          <w:szCs w:val="24"/>
        </w:rPr>
      </w:pPr>
      <w:r w:rsidRPr="00F01552">
        <w:rPr>
          <w:rFonts w:ascii="Times New Roman" w:hAnsi="Times New Roman" w:cs="Times New Roman"/>
          <w:sz w:val="24"/>
          <w:szCs w:val="24"/>
        </w:rPr>
        <w:t>Submission</w:t>
      </w:r>
    </w:p>
    <w:p w:rsidR="004F5F8A" w:rsidRPr="00F01552" w:rsidRDefault="004F5F8A" w:rsidP="004F5F8A">
      <w:pPr>
        <w:rPr>
          <w:rFonts w:ascii="Times New Roman" w:hAnsi="Times New Roman" w:cs="Times New Roman"/>
          <w:sz w:val="24"/>
          <w:szCs w:val="24"/>
        </w:rPr>
      </w:pPr>
    </w:p>
    <w:p w:rsidR="004F5F8A" w:rsidRPr="00F01552" w:rsidRDefault="000B19F0" w:rsidP="000B19F0">
      <w:pPr>
        <w:jc w:val="center"/>
        <w:rPr>
          <w:rFonts w:ascii="Times New Roman" w:hAnsi="Times New Roman" w:cs="Times New Roman"/>
          <w:b/>
          <w:sz w:val="24"/>
          <w:szCs w:val="24"/>
        </w:rPr>
      </w:pPr>
      <w:r w:rsidRPr="00F01552">
        <w:rPr>
          <w:rFonts w:ascii="Times New Roman" w:hAnsi="Times New Roman" w:cs="Times New Roman"/>
          <w:b/>
          <w:sz w:val="24"/>
          <w:szCs w:val="24"/>
        </w:rPr>
        <w:t>Deliver to:</w:t>
      </w:r>
    </w:p>
    <w:p w:rsidR="000B19F0" w:rsidRPr="00F01552" w:rsidRDefault="000B19F0" w:rsidP="000B19F0">
      <w:pPr>
        <w:jc w:val="center"/>
        <w:rPr>
          <w:rFonts w:ascii="Times New Roman" w:hAnsi="Times New Roman" w:cs="Times New Roman"/>
          <w:b/>
          <w:sz w:val="24"/>
          <w:szCs w:val="24"/>
        </w:rPr>
      </w:pPr>
      <w:r w:rsidRPr="00F01552">
        <w:rPr>
          <w:rFonts w:ascii="Times New Roman" w:hAnsi="Times New Roman" w:cs="Times New Roman"/>
          <w:b/>
          <w:sz w:val="24"/>
          <w:szCs w:val="24"/>
        </w:rPr>
        <w:t>James D. Bobula, Superintendent/Principal</w:t>
      </w:r>
    </w:p>
    <w:p w:rsidR="000B19F0" w:rsidRPr="00F01552" w:rsidRDefault="000B19F0" w:rsidP="000B19F0">
      <w:pPr>
        <w:jc w:val="center"/>
        <w:rPr>
          <w:rFonts w:ascii="Times New Roman" w:hAnsi="Times New Roman" w:cs="Times New Roman"/>
          <w:b/>
          <w:sz w:val="24"/>
          <w:szCs w:val="24"/>
        </w:rPr>
      </w:pPr>
      <w:r w:rsidRPr="00F01552">
        <w:rPr>
          <w:rFonts w:ascii="Times New Roman" w:hAnsi="Times New Roman" w:cs="Times New Roman"/>
          <w:b/>
          <w:sz w:val="24"/>
          <w:szCs w:val="24"/>
        </w:rPr>
        <w:t>Ontonagon Area School District</w:t>
      </w:r>
    </w:p>
    <w:p w:rsidR="000B19F0" w:rsidRPr="00F01552" w:rsidRDefault="000B19F0" w:rsidP="000B19F0">
      <w:pPr>
        <w:jc w:val="center"/>
        <w:rPr>
          <w:rFonts w:ascii="Times New Roman" w:hAnsi="Times New Roman" w:cs="Times New Roman"/>
          <w:b/>
          <w:sz w:val="24"/>
          <w:szCs w:val="24"/>
        </w:rPr>
      </w:pPr>
      <w:r w:rsidRPr="00F01552">
        <w:rPr>
          <w:rFonts w:ascii="Times New Roman" w:hAnsi="Times New Roman" w:cs="Times New Roman"/>
          <w:b/>
          <w:sz w:val="24"/>
          <w:szCs w:val="24"/>
        </w:rPr>
        <w:t>701 Parker Avenue</w:t>
      </w:r>
    </w:p>
    <w:p w:rsidR="000B19F0" w:rsidRPr="00F01552" w:rsidRDefault="000B19F0" w:rsidP="000B19F0">
      <w:pPr>
        <w:jc w:val="center"/>
        <w:rPr>
          <w:rFonts w:ascii="Times New Roman" w:hAnsi="Times New Roman" w:cs="Times New Roman"/>
          <w:b/>
          <w:sz w:val="24"/>
          <w:szCs w:val="24"/>
        </w:rPr>
      </w:pPr>
      <w:r w:rsidRPr="00F01552">
        <w:rPr>
          <w:rFonts w:ascii="Times New Roman" w:hAnsi="Times New Roman" w:cs="Times New Roman"/>
          <w:b/>
          <w:sz w:val="24"/>
          <w:szCs w:val="24"/>
        </w:rPr>
        <w:t>Ontonagon, MI  49953</w:t>
      </w:r>
    </w:p>
    <w:p w:rsidR="000B19F0" w:rsidRPr="00F01552" w:rsidRDefault="000B19F0" w:rsidP="000B19F0">
      <w:pPr>
        <w:jc w:val="center"/>
        <w:rPr>
          <w:rFonts w:ascii="Times New Roman" w:hAnsi="Times New Roman" w:cs="Times New Roman"/>
          <w:b/>
          <w:sz w:val="24"/>
          <w:szCs w:val="24"/>
        </w:rPr>
      </w:pPr>
    </w:p>
    <w:p w:rsidR="000B19F0" w:rsidRPr="00F01552" w:rsidRDefault="000B19F0" w:rsidP="000B19F0">
      <w:pPr>
        <w:rPr>
          <w:rFonts w:ascii="Times New Roman" w:hAnsi="Times New Roman" w:cs="Times New Roman"/>
          <w:sz w:val="24"/>
          <w:szCs w:val="24"/>
          <w:u w:val="single"/>
        </w:rPr>
      </w:pPr>
      <w:r w:rsidRPr="00F01552">
        <w:rPr>
          <w:rFonts w:ascii="Times New Roman" w:hAnsi="Times New Roman" w:cs="Times New Roman"/>
          <w:sz w:val="24"/>
          <w:szCs w:val="24"/>
          <w:u w:val="single"/>
        </w:rPr>
        <w:t>Questions should be directed to:</w:t>
      </w:r>
    </w:p>
    <w:p w:rsidR="000B19F0" w:rsidRPr="00F01552" w:rsidRDefault="000B19F0" w:rsidP="000B19F0">
      <w:pPr>
        <w:pStyle w:val="ListParagraph"/>
        <w:numPr>
          <w:ilvl w:val="0"/>
          <w:numId w:val="37"/>
        </w:numPr>
        <w:rPr>
          <w:rFonts w:ascii="Times New Roman" w:hAnsi="Times New Roman" w:cs="Times New Roman"/>
          <w:sz w:val="24"/>
          <w:szCs w:val="24"/>
        </w:rPr>
      </w:pPr>
      <w:r w:rsidRPr="00F01552">
        <w:rPr>
          <w:rFonts w:ascii="Times New Roman" w:hAnsi="Times New Roman" w:cs="Times New Roman"/>
          <w:sz w:val="24"/>
          <w:szCs w:val="24"/>
        </w:rPr>
        <w:t xml:space="preserve">James Bobula – </w:t>
      </w:r>
      <w:hyperlink r:id="rId5" w:history="1">
        <w:r w:rsidRPr="00F01552">
          <w:rPr>
            <w:rStyle w:val="Hyperlink"/>
            <w:rFonts w:ascii="Times New Roman" w:hAnsi="Times New Roman" w:cs="Times New Roman"/>
            <w:sz w:val="24"/>
            <w:szCs w:val="24"/>
          </w:rPr>
          <w:t>jimb@oasd.k12.mi.us</w:t>
        </w:r>
      </w:hyperlink>
      <w:r w:rsidRPr="00F01552">
        <w:rPr>
          <w:rFonts w:ascii="Times New Roman" w:hAnsi="Times New Roman" w:cs="Times New Roman"/>
          <w:sz w:val="24"/>
          <w:szCs w:val="24"/>
        </w:rPr>
        <w:t xml:space="preserve"> or (906) 813-0614, ext. 100</w:t>
      </w: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Pr="00F01552" w:rsidRDefault="000B19F0" w:rsidP="000B19F0">
      <w:pPr>
        <w:pStyle w:val="ListParagraph"/>
        <w:rPr>
          <w:rFonts w:ascii="Times New Roman" w:hAnsi="Times New Roman" w:cs="Times New Roman"/>
          <w:sz w:val="24"/>
          <w:szCs w:val="24"/>
        </w:rPr>
      </w:pPr>
    </w:p>
    <w:p w:rsidR="000B19F0" w:rsidRDefault="000B19F0"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F01552" w:rsidRDefault="00F01552" w:rsidP="000B19F0">
      <w:pPr>
        <w:pStyle w:val="ListParagraph"/>
        <w:rPr>
          <w:rFonts w:ascii="Times New Roman" w:hAnsi="Times New Roman" w:cs="Times New Roman"/>
          <w:sz w:val="24"/>
          <w:szCs w:val="24"/>
        </w:rPr>
      </w:pPr>
    </w:p>
    <w:p w:rsidR="000B19F0" w:rsidRPr="00F01552" w:rsidRDefault="006667EF" w:rsidP="008670FC">
      <w:pPr>
        <w:pStyle w:val="ListParagraph"/>
        <w:jc w:val="center"/>
        <w:rPr>
          <w:rFonts w:ascii="Times New Roman" w:hAnsi="Times New Roman" w:cs="Times New Roman"/>
          <w:b/>
          <w:sz w:val="24"/>
          <w:szCs w:val="24"/>
        </w:rPr>
      </w:pPr>
      <w:r w:rsidRPr="00F01552">
        <w:rPr>
          <w:rFonts w:ascii="Times New Roman" w:hAnsi="Times New Roman" w:cs="Times New Roman"/>
          <w:b/>
          <w:sz w:val="24"/>
          <w:szCs w:val="24"/>
        </w:rPr>
        <w:t>PRICING PROPOSAL</w:t>
      </w:r>
    </w:p>
    <w:p w:rsidR="006667EF" w:rsidRPr="00F01552" w:rsidRDefault="006667EF" w:rsidP="008670FC">
      <w:pPr>
        <w:pStyle w:val="ListParagraph"/>
        <w:jc w:val="center"/>
        <w:rPr>
          <w:rFonts w:ascii="Times New Roman" w:hAnsi="Times New Roman" w:cs="Times New Roman"/>
          <w:b/>
          <w:sz w:val="24"/>
          <w:szCs w:val="24"/>
        </w:rPr>
      </w:pPr>
    </w:p>
    <w:p w:rsidR="006667EF" w:rsidRPr="00F01552" w:rsidRDefault="006667EF" w:rsidP="006667EF">
      <w:pPr>
        <w:rPr>
          <w:rFonts w:ascii="Times New Roman" w:hAnsi="Times New Roman" w:cs="Times New Roman"/>
          <w:sz w:val="24"/>
          <w:szCs w:val="24"/>
        </w:rPr>
      </w:pPr>
      <w:r w:rsidRPr="00F01552">
        <w:rPr>
          <w:rFonts w:ascii="Times New Roman" w:hAnsi="Times New Roman" w:cs="Times New Roman"/>
          <w:sz w:val="24"/>
          <w:szCs w:val="24"/>
        </w:rPr>
        <w:t>The pricing for the RFP is based on the philosophy that:</w:t>
      </w:r>
    </w:p>
    <w:p w:rsidR="006667EF" w:rsidRPr="00F01552" w:rsidRDefault="006667EF" w:rsidP="006667EF">
      <w:pPr>
        <w:pStyle w:val="ListParagraph"/>
        <w:numPr>
          <w:ilvl w:val="0"/>
          <w:numId w:val="38"/>
        </w:numPr>
        <w:rPr>
          <w:rFonts w:ascii="Times New Roman" w:hAnsi="Times New Roman" w:cs="Times New Roman"/>
          <w:sz w:val="24"/>
          <w:szCs w:val="24"/>
        </w:rPr>
      </w:pPr>
      <w:r w:rsidRPr="00F01552">
        <w:rPr>
          <w:rFonts w:ascii="Times New Roman" w:hAnsi="Times New Roman" w:cs="Times New Roman"/>
          <w:sz w:val="24"/>
          <w:szCs w:val="24"/>
        </w:rPr>
        <w:t>High Quality preventative maintenance can prevent the need for other service calls and emergency calls but there will be ongoing repair requests.</w:t>
      </w:r>
    </w:p>
    <w:p w:rsidR="006667EF" w:rsidRPr="00F01552" w:rsidRDefault="006667EF" w:rsidP="006667EF">
      <w:pPr>
        <w:pStyle w:val="ListParagraph"/>
        <w:numPr>
          <w:ilvl w:val="0"/>
          <w:numId w:val="38"/>
        </w:numPr>
        <w:rPr>
          <w:rFonts w:ascii="Times New Roman" w:hAnsi="Times New Roman" w:cs="Times New Roman"/>
          <w:sz w:val="24"/>
          <w:szCs w:val="24"/>
        </w:rPr>
      </w:pPr>
      <w:r w:rsidRPr="00F01552">
        <w:rPr>
          <w:rFonts w:ascii="Times New Roman" w:hAnsi="Times New Roman" w:cs="Times New Roman"/>
          <w:sz w:val="24"/>
          <w:szCs w:val="24"/>
        </w:rPr>
        <w:t xml:space="preserve">Portions of the building may require some emergency work due to the nature of </w:t>
      </w:r>
      <w:r w:rsidR="009D471F" w:rsidRPr="00F01552">
        <w:rPr>
          <w:rFonts w:ascii="Times New Roman" w:hAnsi="Times New Roman" w:cs="Times New Roman"/>
          <w:sz w:val="24"/>
          <w:szCs w:val="24"/>
        </w:rPr>
        <w:t>its</w:t>
      </w:r>
      <w:r w:rsidRPr="00F01552">
        <w:rPr>
          <w:rFonts w:ascii="Times New Roman" w:hAnsi="Times New Roman" w:cs="Times New Roman"/>
          <w:sz w:val="24"/>
          <w:szCs w:val="24"/>
        </w:rPr>
        <w:t xml:space="preserve"> age.</w:t>
      </w:r>
    </w:p>
    <w:p w:rsidR="006667EF" w:rsidRPr="00F01552" w:rsidRDefault="006667EF" w:rsidP="006667EF">
      <w:pPr>
        <w:rPr>
          <w:rFonts w:ascii="Times New Roman" w:hAnsi="Times New Roman" w:cs="Times New Roman"/>
          <w:sz w:val="24"/>
          <w:szCs w:val="24"/>
        </w:rPr>
      </w:pPr>
    </w:p>
    <w:p w:rsidR="006667EF" w:rsidRPr="00F01552" w:rsidRDefault="006667EF" w:rsidP="006667EF">
      <w:pPr>
        <w:rPr>
          <w:rFonts w:ascii="Times New Roman" w:hAnsi="Times New Roman" w:cs="Times New Roman"/>
          <w:sz w:val="24"/>
          <w:szCs w:val="24"/>
        </w:rPr>
      </w:pPr>
      <w:r w:rsidRPr="00F01552">
        <w:rPr>
          <w:rFonts w:ascii="Times New Roman" w:hAnsi="Times New Roman" w:cs="Times New Roman"/>
          <w:sz w:val="24"/>
          <w:szCs w:val="24"/>
        </w:rPr>
        <w:t>The pricing seeks information in three categories:</w:t>
      </w:r>
    </w:p>
    <w:p w:rsidR="006667EF" w:rsidRPr="00F01552" w:rsidRDefault="006667EF" w:rsidP="006667EF">
      <w:pPr>
        <w:pStyle w:val="ListParagraph"/>
        <w:numPr>
          <w:ilvl w:val="0"/>
          <w:numId w:val="39"/>
        </w:numPr>
        <w:rPr>
          <w:rFonts w:ascii="Times New Roman" w:hAnsi="Times New Roman" w:cs="Times New Roman"/>
          <w:sz w:val="24"/>
          <w:szCs w:val="24"/>
        </w:rPr>
      </w:pPr>
      <w:r w:rsidRPr="00F01552">
        <w:rPr>
          <w:rFonts w:ascii="Times New Roman" w:hAnsi="Times New Roman" w:cs="Times New Roman"/>
          <w:sz w:val="24"/>
          <w:szCs w:val="24"/>
        </w:rPr>
        <w:t>What are the rates (hourly charges) for the standard service that will be provided?</w:t>
      </w:r>
    </w:p>
    <w:p w:rsidR="006667EF" w:rsidRPr="00F01552" w:rsidRDefault="006667EF" w:rsidP="006667EF">
      <w:pPr>
        <w:pStyle w:val="ListParagraph"/>
        <w:numPr>
          <w:ilvl w:val="0"/>
          <w:numId w:val="39"/>
        </w:numPr>
        <w:rPr>
          <w:rFonts w:ascii="Times New Roman" w:hAnsi="Times New Roman" w:cs="Times New Roman"/>
          <w:sz w:val="24"/>
          <w:szCs w:val="24"/>
        </w:rPr>
      </w:pPr>
      <w:r w:rsidRPr="00F01552">
        <w:rPr>
          <w:rFonts w:ascii="Times New Roman" w:hAnsi="Times New Roman" w:cs="Times New Roman"/>
          <w:sz w:val="24"/>
          <w:szCs w:val="24"/>
        </w:rPr>
        <w:t>What amount of time (hours per month) is necessary to deliver a high quality preventative maintenance program?</w:t>
      </w:r>
    </w:p>
    <w:p w:rsidR="006667EF" w:rsidRPr="00F01552" w:rsidRDefault="006667EF" w:rsidP="006667EF">
      <w:pPr>
        <w:pStyle w:val="ListParagraph"/>
        <w:numPr>
          <w:ilvl w:val="0"/>
          <w:numId w:val="39"/>
        </w:numPr>
        <w:rPr>
          <w:rFonts w:ascii="Times New Roman" w:hAnsi="Times New Roman" w:cs="Times New Roman"/>
          <w:sz w:val="24"/>
          <w:szCs w:val="24"/>
        </w:rPr>
      </w:pPr>
      <w:r w:rsidRPr="00F01552">
        <w:rPr>
          <w:rFonts w:ascii="Times New Roman" w:hAnsi="Times New Roman" w:cs="Times New Roman"/>
          <w:sz w:val="24"/>
          <w:szCs w:val="24"/>
        </w:rPr>
        <w:t>What are the rates (hourly charges) for the service provided outside of regular business hours?</w:t>
      </w:r>
    </w:p>
    <w:p w:rsidR="006667EF" w:rsidRPr="00F01552" w:rsidRDefault="006667EF" w:rsidP="006667EF">
      <w:pPr>
        <w:rPr>
          <w:rFonts w:ascii="Times New Roman" w:hAnsi="Times New Roman" w:cs="Times New Roman"/>
          <w:sz w:val="24"/>
          <w:szCs w:val="24"/>
        </w:rPr>
      </w:pPr>
    </w:p>
    <w:p w:rsidR="006667EF" w:rsidRPr="00F01552" w:rsidRDefault="006667EF" w:rsidP="006667EF">
      <w:pPr>
        <w:rPr>
          <w:rFonts w:ascii="Times New Roman" w:hAnsi="Times New Roman" w:cs="Times New Roman"/>
          <w:sz w:val="24"/>
          <w:szCs w:val="24"/>
        </w:rPr>
      </w:pPr>
      <w:r w:rsidRPr="00F01552">
        <w:rPr>
          <w:rFonts w:ascii="Times New Roman" w:hAnsi="Times New Roman" w:cs="Times New Roman"/>
          <w:sz w:val="24"/>
          <w:szCs w:val="24"/>
        </w:rPr>
        <w:t>The final contract will include fixed price for the preventative maintenance work and a fixed price for a certain number of standard service hours.  Emergency service (work performed on weekends, holidays, or outside of normal business hours) will be billed separately on as needed basis.</w:t>
      </w:r>
    </w:p>
    <w:p w:rsidR="006667EF" w:rsidRPr="00F01552" w:rsidRDefault="006667EF" w:rsidP="006667EF">
      <w:pPr>
        <w:rPr>
          <w:rFonts w:ascii="Times New Roman" w:hAnsi="Times New Roman" w:cs="Times New Roman"/>
          <w:sz w:val="24"/>
          <w:szCs w:val="24"/>
        </w:rPr>
      </w:pPr>
    </w:p>
    <w:p w:rsidR="006667EF" w:rsidRPr="00F01552" w:rsidRDefault="006667EF" w:rsidP="006667EF">
      <w:pPr>
        <w:rPr>
          <w:rFonts w:ascii="Times New Roman" w:hAnsi="Times New Roman" w:cs="Times New Roman"/>
          <w:b/>
          <w:sz w:val="24"/>
          <w:szCs w:val="24"/>
        </w:rPr>
      </w:pPr>
      <w:r w:rsidRPr="00F01552">
        <w:rPr>
          <w:rFonts w:ascii="Times New Roman" w:hAnsi="Times New Roman" w:cs="Times New Roman"/>
          <w:b/>
          <w:sz w:val="24"/>
          <w:szCs w:val="24"/>
        </w:rPr>
        <w:t>STANDARD SERVICE HOURLY RATES</w:t>
      </w:r>
    </w:p>
    <w:tbl>
      <w:tblPr>
        <w:tblStyle w:val="TableGrid"/>
        <w:tblW w:w="0" w:type="auto"/>
        <w:tblLook w:val="04A0" w:firstRow="1" w:lastRow="0" w:firstColumn="1" w:lastColumn="0" w:noHBand="0" w:noVBand="1"/>
        <w:tblCaption w:val="Standard Service Hourly Rates"/>
        <w:tblDescription w:val="Hourly rates for servicing different items"/>
      </w:tblPr>
      <w:tblGrid>
        <w:gridCol w:w="4675"/>
        <w:gridCol w:w="4675"/>
      </w:tblGrid>
      <w:tr w:rsidR="00DE03BE" w:rsidRPr="00F01552" w:rsidTr="00EA5DA5">
        <w:trPr>
          <w:tblHeader/>
        </w:trPr>
        <w:tc>
          <w:tcPr>
            <w:tcW w:w="4788" w:type="dxa"/>
          </w:tcPr>
          <w:p w:rsidR="00DE03BE" w:rsidRPr="00F01552" w:rsidRDefault="00DE03BE" w:rsidP="00DE03BE">
            <w:pPr>
              <w:jc w:val="center"/>
              <w:rPr>
                <w:rFonts w:ascii="Times New Roman" w:hAnsi="Times New Roman" w:cs="Times New Roman"/>
                <w:b/>
                <w:sz w:val="24"/>
                <w:szCs w:val="24"/>
              </w:rPr>
            </w:pPr>
            <w:r w:rsidRPr="00F01552">
              <w:rPr>
                <w:rFonts w:ascii="Times New Roman" w:hAnsi="Times New Roman" w:cs="Times New Roman"/>
                <w:b/>
                <w:sz w:val="24"/>
                <w:szCs w:val="24"/>
              </w:rPr>
              <w:t>TRADE</w:t>
            </w:r>
          </w:p>
        </w:tc>
        <w:tc>
          <w:tcPr>
            <w:tcW w:w="4788" w:type="dxa"/>
          </w:tcPr>
          <w:p w:rsidR="00DE03BE" w:rsidRPr="00F01552" w:rsidRDefault="00DE03BE" w:rsidP="00DE03BE">
            <w:pPr>
              <w:jc w:val="center"/>
              <w:rPr>
                <w:rFonts w:ascii="Times New Roman" w:hAnsi="Times New Roman" w:cs="Times New Roman"/>
                <w:b/>
                <w:sz w:val="24"/>
                <w:szCs w:val="24"/>
              </w:rPr>
            </w:pPr>
            <w:r w:rsidRPr="00F01552">
              <w:rPr>
                <w:rFonts w:ascii="Times New Roman" w:hAnsi="Times New Roman" w:cs="Times New Roman"/>
                <w:b/>
                <w:sz w:val="24"/>
                <w:szCs w:val="24"/>
              </w:rPr>
              <w:t>HOURLY RATE</w:t>
            </w:r>
          </w:p>
        </w:tc>
      </w:tr>
      <w:tr w:rsidR="00DE03BE" w:rsidRPr="00F01552" w:rsidTr="00DE03BE">
        <w:tc>
          <w:tcPr>
            <w:tcW w:w="4788" w:type="dxa"/>
          </w:tcPr>
          <w:p w:rsidR="00DE03BE" w:rsidRPr="00F01552" w:rsidRDefault="00DE03BE" w:rsidP="00DE03BE">
            <w:pPr>
              <w:jc w:val="center"/>
              <w:rPr>
                <w:rFonts w:ascii="Times New Roman" w:hAnsi="Times New Roman" w:cs="Times New Roman"/>
                <w:sz w:val="24"/>
                <w:szCs w:val="24"/>
              </w:rPr>
            </w:pPr>
            <w:r w:rsidRPr="00F01552">
              <w:rPr>
                <w:rFonts w:ascii="Times New Roman" w:hAnsi="Times New Roman" w:cs="Times New Roman"/>
                <w:sz w:val="24"/>
                <w:szCs w:val="24"/>
              </w:rPr>
              <w:t>HVAC</w:t>
            </w:r>
          </w:p>
        </w:tc>
        <w:tc>
          <w:tcPr>
            <w:tcW w:w="4788" w:type="dxa"/>
          </w:tcPr>
          <w:p w:rsidR="00DE03BE" w:rsidRPr="00F01552" w:rsidRDefault="00DE03BE" w:rsidP="006667EF">
            <w:pPr>
              <w:rPr>
                <w:rFonts w:ascii="Times New Roman" w:hAnsi="Times New Roman" w:cs="Times New Roman"/>
                <w:b/>
                <w:sz w:val="24"/>
                <w:szCs w:val="24"/>
              </w:rPr>
            </w:pPr>
          </w:p>
        </w:tc>
      </w:tr>
      <w:tr w:rsidR="00DE03BE" w:rsidRPr="00F01552" w:rsidTr="00DE03BE">
        <w:tc>
          <w:tcPr>
            <w:tcW w:w="4788" w:type="dxa"/>
          </w:tcPr>
          <w:p w:rsidR="00DE03BE" w:rsidRPr="00F01552" w:rsidRDefault="00DE03BE" w:rsidP="00DE03BE">
            <w:pPr>
              <w:jc w:val="center"/>
              <w:rPr>
                <w:rFonts w:ascii="Times New Roman" w:hAnsi="Times New Roman" w:cs="Times New Roman"/>
                <w:sz w:val="24"/>
                <w:szCs w:val="24"/>
              </w:rPr>
            </w:pPr>
            <w:r w:rsidRPr="00F01552">
              <w:rPr>
                <w:rFonts w:ascii="Times New Roman" w:hAnsi="Times New Roman" w:cs="Times New Roman"/>
                <w:sz w:val="24"/>
                <w:szCs w:val="24"/>
              </w:rPr>
              <w:t>Plumbing</w:t>
            </w:r>
          </w:p>
        </w:tc>
        <w:tc>
          <w:tcPr>
            <w:tcW w:w="4788" w:type="dxa"/>
          </w:tcPr>
          <w:p w:rsidR="00DE03BE" w:rsidRPr="00F01552" w:rsidRDefault="00DE03BE" w:rsidP="006667EF">
            <w:pPr>
              <w:rPr>
                <w:rFonts w:ascii="Times New Roman" w:hAnsi="Times New Roman" w:cs="Times New Roman"/>
                <w:b/>
                <w:sz w:val="24"/>
                <w:szCs w:val="24"/>
              </w:rPr>
            </w:pPr>
          </w:p>
        </w:tc>
      </w:tr>
      <w:tr w:rsidR="00DE03BE" w:rsidRPr="00F01552" w:rsidTr="00DE03BE">
        <w:tc>
          <w:tcPr>
            <w:tcW w:w="4788" w:type="dxa"/>
          </w:tcPr>
          <w:p w:rsidR="00DE03BE" w:rsidRPr="00F01552" w:rsidRDefault="00DE03BE" w:rsidP="00DE03BE">
            <w:pPr>
              <w:jc w:val="center"/>
              <w:rPr>
                <w:rFonts w:ascii="Times New Roman" w:hAnsi="Times New Roman" w:cs="Times New Roman"/>
                <w:sz w:val="24"/>
                <w:szCs w:val="24"/>
              </w:rPr>
            </w:pPr>
            <w:r w:rsidRPr="00F01552">
              <w:rPr>
                <w:rFonts w:ascii="Times New Roman" w:hAnsi="Times New Roman" w:cs="Times New Roman"/>
                <w:sz w:val="24"/>
                <w:szCs w:val="24"/>
              </w:rPr>
              <w:t>Electrical</w:t>
            </w:r>
          </w:p>
        </w:tc>
        <w:tc>
          <w:tcPr>
            <w:tcW w:w="4788" w:type="dxa"/>
          </w:tcPr>
          <w:p w:rsidR="00DE03BE" w:rsidRPr="00F01552" w:rsidRDefault="00DE03BE" w:rsidP="006667EF">
            <w:pPr>
              <w:rPr>
                <w:rFonts w:ascii="Times New Roman" w:hAnsi="Times New Roman" w:cs="Times New Roman"/>
                <w:b/>
                <w:sz w:val="24"/>
                <w:szCs w:val="24"/>
              </w:rPr>
            </w:pPr>
          </w:p>
        </w:tc>
      </w:tr>
      <w:tr w:rsidR="00DE03BE" w:rsidRPr="00F01552" w:rsidTr="00DE03BE">
        <w:tc>
          <w:tcPr>
            <w:tcW w:w="4788" w:type="dxa"/>
          </w:tcPr>
          <w:p w:rsidR="00DE03BE" w:rsidRPr="00F01552" w:rsidRDefault="00DE03BE" w:rsidP="00DE03BE">
            <w:pPr>
              <w:jc w:val="center"/>
              <w:rPr>
                <w:rFonts w:ascii="Times New Roman" w:hAnsi="Times New Roman" w:cs="Times New Roman"/>
                <w:sz w:val="24"/>
                <w:szCs w:val="24"/>
              </w:rPr>
            </w:pPr>
            <w:r w:rsidRPr="00F01552">
              <w:rPr>
                <w:rFonts w:ascii="Times New Roman" w:hAnsi="Times New Roman" w:cs="Times New Roman"/>
                <w:sz w:val="24"/>
                <w:szCs w:val="24"/>
              </w:rPr>
              <w:t>Kitchen Equipment</w:t>
            </w:r>
          </w:p>
        </w:tc>
        <w:tc>
          <w:tcPr>
            <w:tcW w:w="4788" w:type="dxa"/>
          </w:tcPr>
          <w:p w:rsidR="00DE03BE" w:rsidRPr="00F01552" w:rsidRDefault="00DE03BE" w:rsidP="006667EF">
            <w:pPr>
              <w:rPr>
                <w:rFonts w:ascii="Times New Roman" w:hAnsi="Times New Roman" w:cs="Times New Roman"/>
                <w:b/>
                <w:sz w:val="24"/>
                <w:szCs w:val="24"/>
              </w:rPr>
            </w:pPr>
          </w:p>
        </w:tc>
      </w:tr>
      <w:tr w:rsidR="00DE03BE" w:rsidRPr="00F01552" w:rsidTr="00DE03BE">
        <w:tc>
          <w:tcPr>
            <w:tcW w:w="4788" w:type="dxa"/>
          </w:tcPr>
          <w:p w:rsidR="00DE03BE" w:rsidRPr="00F01552" w:rsidRDefault="00DE03BE" w:rsidP="00DE03BE">
            <w:pPr>
              <w:jc w:val="center"/>
              <w:rPr>
                <w:rFonts w:ascii="Times New Roman" w:hAnsi="Times New Roman" w:cs="Times New Roman"/>
                <w:sz w:val="24"/>
                <w:szCs w:val="24"/>
              </w:rPr>
            </w:pPr>
            <w:r w:rsidRPr="00F01552">
              <w:rPr>
                <w:rFonts w:ascii="Times New Roman" w:hAnsi="Times New Roman" w:cs="Times New Roman"/>
                <w:sz w:val="24"/>
                <w:szCs w:val="24"/>
              </w:rPr>
              <w:t>Basic Repair</w:t>
            </w:r>
          </w:p>
        </w:tc>
        <w:tc>
          <w:tcPr>
            <w:tcW w:w="4788" w:type="dxa"/>
          </w:tcPr>
          <w:p w:rsidR="00DE03BE" w:rsidRPr="00F01552" w:rsidRDefault="00DE03BE" w:rsidP="006667EF">
            <w:pPr>
              <w:rPr>
                <w:rFonts w:ascii="Times New Roman" w:hAnsi="Times New Roman" w:cs="Times New Roman"/>
                <w:b/>
                <w:sz w:val="24"/>
                <w:szCs w:val="24"/>
              </w:rPr>
            </w:pPr>
          </w:p>
        </w:tc>
      </w:tr>
    </w:tbl>
    <w:p w:rsidR="006667EF" w:rsidRPr="00F01552" w:rsidRDefault="006667EF" w:rsidP="006667EF">
      <w:pPr>
        <w:rPr>
          <w:rFonts w:ascii="Times New Roman" w:hAnsi="Times New Roman" w:cs="Times New Roman"/>
          <w:b/>
          <w:sz w:val="24"/>
          <w:szCs w:val="24"/>
        </w:rPr>
      </w:pPr>
    </w:p>
    <w:p w:rsidR="00DE03BE" w:rsidRPr="00F01552" w:rsidRDefault="00DE03BE" w:rsidP="006667EF">
      <w:pPr>
        <w:rPr>
          <w:rFonts w:ascii="Times New Roman" w:hAnsi="Times New Roman" w:cs="Times New Roman"/>
          <w:b/>
          <w:sz w:val="24"/>
          <w:szCs w:val="24"/>
        </w:rPr>
      </w:pPr>
      <w:r w:rsidRPr="00F01552">
        <w:rPr>
          <w:rFonts w:ascii="Times New Roman" w:hAnsi="Times New Roman" w:cs="Times New Roman"/>
          <w:b/>
          <w:sz w:val="24"/>
          <w:szCs w:val="24"/>
        </w:rPr>
        <w:t>PREVENTATIVE MAINTEANCE CHARGES</w:t>
      </w:r>
    </w:p>
    <w:tbl>
      <w:tblPr>
        <w:tblStyle w:val="TableGrid"/>
        <w:tblW w:w="0" w:type="auto"/>
        <w:tblLook w:val="04A0" w:firstRow="1" w:lastRow="0" w:firstColumn="1" w:lastColumn="0" w:noHBand="0" w:noVBand="1"/>
        <w:tblCaption w:val="Preventative Maintenance Charges"/>
        <w:tblDescription w:val="Estimated hours a month for maintaining different infrastructure"/>
      </w:tblPr>
      <w:tblGrid>
        <w:gridCol w:w="4668"/>
        <w:gridCol w:w="4682"/>
      </w:tblGrid>
      <w:tr w:rsidR="0065395C" w:rsidRPr="00F01552" w:rsidTr="00EA5DA5">
        <w:trPr>
          <w:tblHeader/>
        </w:trPr>
        <w:tc>
          <w:tcPr>
            <w:tcW w:w="4788" w:type="dxa"/>
          </w:tcPr>
          <w:p w:rsidR="0065395C" w:rsidRPr="00F01552" w:rsidRDefault="0065395C" w:rsidP="0065395C">
            <w:pPr>
              <w:jc w:val="center"/>
              <w:rPr>
                <w:rFonts w:ascii="Times New Roman" w:hAnsi="Times New Roman" w:cs="Times New Roman"/>
                <w:b/>
                <w:sz w:val="24"/>
                <w:szCs w:val="24"/>
              </w:rPr>
            </w:pPr>
            <w:r w:rsidRPr="00F01552">
              <w:rPr>
                <w:rFonts w:ascii="Times New Roman" w:hAnsi="Times New Roman" w:cs="Times New Roman"/>
                <w:b/>
                <w:sz w:val="24"/>
                <w:szCs w:val="24"/>
              </w:rPr>
              <w:t>TRADE</w:t>
            </w:r>
          </w:p>
        </w:tc>
        <w:tc>
          <w:tcPr>
            <w:tcW w:w="4788" w:type="dxa"/>
          </w:tcPr>
          <w:p w:rsidR="0065395C" w:rsidRPr="00F01552" w:rsidRDefault="0065395C" w:rsidP="0065395C">
            <w:pPr>
              <w:jc w:val="center"/>
              <w:rPr>
                <w:rFonts w:ascii="Times New Roman" w:hAnsi="Times New Roman" w:cs="Times New Roman"/>
                <w:b/>
                <w:sz w:val="24"/>
                <w:szCs w:val="24"/>
              </w:rPr>
            </w:pPr>
            <w:r w:rsidRPr="00F01552">
              <w:rPr>
                <w:rFonts w:ascii="Times New Roman" w:hAnsi="Times New Roman" w:cs="Times New Roman"/>
                <w:b/>
                <w:sz w:val="24"/>
                <w:szCs w:val="24"/>
              </w:rPr>
              <w:t>ESTIMATED HOURS PER MONTH</w:t>
            </w:r>
          </w:p>
        </w:tc>
      </w:tr>
      <w:tr w:rsidR="0065395C" w:rsidRPr="00F01552" w:rsidTr="0065395C">
        <w:tc>
          <w:tcPr>
            <w:tcW w:w="4788" w:type="dxa"/>
          </w:tcPr>
          <w:p w:rsidR="0065395C" w:rsidRPr="00F01552" w:rsidRDefault="0065395C" w:rsidP="0065395C">
            <w:pPr>
              <w:jc w:val="center"/>
              <w:rPr>
                <w:rFonts w:ascii="Times New Roman" w:hAnsi="Times New Roman" w:cs="Times New Roman"/>
                <w:sz w:val="24"/>
                <w:szCs w:val="24"/>
              </w:rPr>
            </w:pPr>
            <w:r w:rsidRPr="00F01552">
              <w:rPr>
                <w:rFonts w:ascii="Times New Roman" w:hAnsi="Times New Roman" w:cs="Times New Roman"/>
                <w:sz w:val="24"/>
                <w:szCs w:val="24"/>
              </w:rPr>
              <w:t>HVAC</w:t>
            </w:r>
          </w:p>
        </w:tc>
        <w:tc>
          <w:tcPr>
            <w:tcW w:w="4788" w:type="dxa"/>
          </w:tcPr>
          <w:p w:rsidR="0065395C" w:rsidRPr="00F01552" w:rsidRDefault="0065395C" w:rsidP="006667EF">
            <w:pPr>
              <w:rPr>
                <w:rFonts w:ascii="Times New Roman" w:hAnsi="Times New Roman" w:cs="Times New Roman"/>
                <w:b/>
                <w:sz w:val="24"/>
                <w:szCs w:val="24"/>
              </w:rPr>
            </w:pPr>
          </w:p>
        </w:tc>
      </w:tr>
      <w:tr w:rsidR="0065395C" w:rsidRPr="00F01552" w:rsidTr="0065395C">
        <w:tc>
          <w:tcPr>
            <w:tcW w:w="4788" w:type="dxa"/>
          </w:tcPr>
          <w:p w:rsidR="0065395C" w:rsidRPr="00F01552" w:rsidRDefault="0065395C" w:rsidP="0065395C">
            <w:pPr>
              <w:jc w:val="center"/>
              <w:rPr>
                <w:rFonts w:ascii="Times New Roman" w:hAnsi="Times New Roman" w:cs="Times New Roman"/>
                <w:sz w:val="24"/>
                <w:szCs w:val="24"/>
              </w:rPr>
            </w:pPr>
            <w:r w:rsidRPr="00F01552">
              <w:rPr>
                <w:rFonts w:ascii="Times New Roman" w:hAnsi="Times New Roman" w:cs="Times New Roman"/>
                <w:sz w:val="24"/>
                <w:szCs w:val="24"/>
              </w:rPr>
              <w:t>Plumbing</w:t>
            </w:r>
          </w:p>
        </w:tc>
        <w:tc>
          <w:tcPr>
            <w:tcW w:w="4788" w:type="dxa"/>
          </w:tcPr>
          <w:p w:rsidR="0065395C" w:rsidRPr="00F01552" w:rsidRDefault="0065395C" w:rsidP="006667EF">
            <w:pPr>
              <w:rPr>
                <w:rFonts w:ascii="Times New Roman" w:hAnsi="Times New Roman" w:cs="Times New Roman"/>
                <w:b/>
                <w:sz w:val="24"/>
                <w:szCs w:val="24"/>
              </w:rPr>
            </w:pPr>
          </w:p>
        </w:tc>
      </w:tr>
      <w:tr w:rsidR="0065395C" w:rsidRPr="00F01552" w:rsidTr="0065395C">
        <w:tc>
          <w:tcPr>
            <w:tcW w:w="4788" w:type="dxa"/>
          </w:tcPr>
          <w:p w:rsidR="0065395C" w:rsidRPr="00F01552" w:rsidRDefault="0065395C" w:rsidP="0065395C">
            <w:pPr>
              <w:jc w:val="center"/>
              <w:rPr>
                <w:rFonts w:ascii="Times New Roman" w:hAnsi="Times New Roman" w:cs="Times New Roman"/>
                <w:sz w:val="24"/>
                <w:szCs w:val="24"/>
              </w:rPr>
            </w:pPr>
            <w:r w:rsidRPr="00F01552">
              <w:rPr>
                <w:rFonts w:ascii="Times New Roman" w:hAnsi="Times New Roman" w:cs="Times New Roman"/>
                <w:sz w:val="24"/>
                <w:szCs w:val="24"/>
              </w:rPr>
              <w:t>Electrical</w:t>
            </w:r>
          </w:p>
        </w:tc>
        <w:tc>
          <w:tcPr>
            <w:tcW w:w="4788" w:type="dxa"/>
          </w:tcPr>
          <w:p w:rsidR="0065395C" w:rsidRPr="00F01552" w:rsidRDefault="0065395C" w:rsidP="006667EF">
            <w:pPr>
              <w:rPr>
                <w:rFonts w:ascii="Times New Roman" w:hAnsi="Times New Roman" w:cs="Times New Roman"/>
                <w:b/>
                <w:sz w:val="24"/>
                <w:szCs w:val="24"/>
              </w:rPr>
            </w:pPr>
          </w:p>
        </w:tc>
      </w:tr>
      <w:tr w:rsidR="0065395C" w:rsidRPr="00F01552" w:rsidTr="0065395C">
        <w:tc>
          <w:tcPr>
            <w:tcW w:w="4788" w:type="dxa"/>
          </w:tcPr>
          <w:p w:rsidR="0065395C" w:rsidRPr="00F01552" w:rsidRDefault="0065395C" w:rsidP="0065395C">
            <w:pPr>
              <w:jc w:val="center"/>
              <w:rPr>
                <w:rFonts w:ascii="Times New Roman" w:hAnsi="Times New Roman" w:cs="Times New Roman"/>
                <w:sz w:val="24"/>
                <w:szCs w:val="24"/>
              </w:rPr>
            </w:pPr>
            <w:r w:rsidRPr="00F01552">
              <w:rPr>
                <w:rFonts w:ascii="Times New Roman" w:hAnsi="Times New Roman" w:cs="Times New Roman"/>
                <w:sz w:val="24"/>
                <w:szCs w:val="24"/>
              </w:rPr>
              <w:t>Kitchen Equipment</w:t>
            </w:r>
          </w:p>
        </w:tc>
        <w:tc>
          <w:tcPr>
            <w:tcW w:w="4788" w:type="dxa"/>
          </w:tcPr>
          <w:p w:rsidR="0065395C" w:rsidRPr="00F01552" w:rsidRDefault="0065395C" w:rsidP="006667EF">
            <w:pPr>
              <w:rPr>
                <w:rFonts w:ascii="Times New Roman" w:hAnsi="Times New Roman" w:cs="Times New Roman"/>
                <w:b/>
                <w:sz w:val="24"/>
                <w:szCs w:val="24"/>
              </w:rPr>
            </w:pPr>
          </w:p>
        </w:tc>
      </w:tr>
      <w:tr w:rsidR="0065395C" w:rsidRPr="00F01552" w:rsidTr="0065395C">
        <w:tc>
          <w:tcPr>
            <w:tcW w:w="4788" w:type="dxa"/>
          </w:tcPr>
          <w:p w:rsidR="0065395C" w:rsidRPr="00F01552" w:rsidRDefault="0065395C" w:rsidP="0065395C">
            <w:pPr>
              <w:jc w:val="center"/>
              <w:rPr>
                <w:rFonts w:ascii="Times New Roman" w:hAnsi="Times New Roman" w:cs="Times New Roman"/>
                <w:sz w:val="24"/>
                <w:szCs w:val="24"/>
              </w:rPr>
            </w:pPr>
            <w:r w:rsidRPr="00F01552">
              <w:rPr>
                <w:rFonts w:ascii="Times New Roman" w:hAnsi="Times New Roman" w:cs="Times New Roman"/>
                <w:sz w:val="24"/>
                <w:szCs w:val="24"/>
              </w:rPr>
              <w:t>Basic Repair</w:t>
            </w:r>
          </w:p>
        </w:tc>
        <w:tc>
          <w:tcPr>
            <w:tcW w:w="4788" w:type="dxa"/>
          </w:tcPr>
          <w:p w:rsidR="0065395C" w:rsidRPr="00F01552" w:rsidRDefault="0065395C" w:rsidP="006667EF">
            <w:pPr>
              <w:rPr>
                <w:rFonts w:ascii="Times New Roman" w:hAnsi="Times New Roman" w:cs="Times New Roman"/>
                <w:b/>
                <w:sz w:val="24"/>
                <w:szCs w:val="24"/>
              </w:rPr>
            </w:pPr>
          </w:p>
        </w:tc>
      </w:tr>
    </w:tbl>
    <w:p w:rsidR="00DE03BE" w:rsidRPr="00F01552" w:rsidRDefault="00DE03BE" w:rsidP="006667EF">
      <w:pPr>
        <w:rPr>
          <w:rFonts w:ascii="Times New Roman" w:hAnsi="Times New Roman" w:cs="Times New Roman"/>
          <w:b/>
          <w:sz w:val="24"/>
          <w:szCs w:val="24"/>
        </w:rPr>
      </w:pPr>
    </w:p>
    <w:p w:rsidR="0065395C" w:rsidRPr="00F01552" w:rsidRDefault="00CB6B83" w:rsidP="006667EF">
      <w:pPr>
        <w:rPr>
          <w:rFonts w:ascii="Times New Roman" w:hAnsi="Times New Roman" w:cs="Times New Roman"/>
          <w:b/>
          <w:sz w:val="24"/>
          <w:szCs w:val="24"/>
        </w:rPr>
      </w:pPr>
      <w:r w:rsidRPr="00F01552">
        <w:rPr>
          <w:rFonts w:ascii="Times New Roman" w:hAnsi="Times New Roman" w:cs="Times New Roman"/>
          <w:b/>
          <w:sz w:val="24"/>
          <w:szCs w:val="24"/>
        </w:rPr>
        <w:t>EMERGENCY SERVICE HOURLY RATES</w:t>
      </w:r>
    </w:p>
    <w:tbl>
      <w:tblPr>
        <w:tblStyle w:val="TableGrid"/>
        <w:tblW w:w="0" w:type="auto"/>
        <w:tblLook w:val="04A0" w:firstRow="1" w:lastRow="0" w:firstColumn="1" w:lastColumn="0" w:noHBand="0" w:noVBand="1"/>
        <w:tblCaption w:val="Emergency Service Hourly Rates"/>
        <w:tblDescription w:val="Hourly rates to service different infrastructure in the case of an emergency"/>
      </w:tblPr>
      <w:tblGrid>
        <w:gridCol w:w="4666"/>
        <w:gridCol w:w="4684"/>
      </w:tblGrid>
      <w:tr w:rsidR="00CB6B83" w:rsidRPr="00F01552" w:rsidTr="00EA5DA5">
        <w:trPr>
          <w:tblHeader/>
        </w:trPr>
        <w:tc>
          <w:tcPr>
            <w:tcW w:w="4788" w:type="dxa"/>
          </w:tcPr>
          <w:p w:rsidR="00CB6B83" w:rsidRPr="00F01552" w:rsidRDefault="00CB6B83" w:rsidP="00A962F7">
            <w:pPr>
              <w:jc w:val="center"/>
              <w:rPr>
                <w:rFonts w:ascii="Times New Roman" w:hAnsi="Times New Roman" w:cs="Times New Roman"/>
                <w:b/>
                <w:sz w:val="24"/>
                <w:szCs w:val="24"/>
              </w:rPr>
            </w:pPr>
            <w:r w:rsidRPr="00F01552">
              <w:rPr>
                <w:rFonts w:ascii="Times New Roman" w:hAnsi="Times New Roman" w:cs="Times New Roman"/>
                <w:b/>
                <w:sz w:val="24"/>
                <w:szCs w:val="24"/>
              </w:rPr>
              <w:t>TRADE</w:t>
            </w:r>
          </w:p>
        </w:tc>
        <w:tc>
          <w:tcPr>
            <w:tcW w:w="4788" w:type="dxa"/>
          </w:tcPr>
          <w:p w:rsidR="00CB6B83" w:rsidRPr="00F01552" w:rsidRDefault="00CB6B83" w:rsidP="00A962F7">
            <w:pPr>
              <w:jc w:val="center"/>
              <w:rPr>
                <w:rFonts w:ascii="Times New Roman" w:hAnsi="Times New Roman" w:cs="Times New Roman"/>
                <w:b/>
                <w:sz w:val="24"/>
                <w:szCs w:val="24"/>
              </w:rPr>
            </w:pPr>
            <w:r w:rsidRPr="00F01552">
              <w:rPr>
                <w:rFonts w:ascii="Times New Roman" w:hAnsi="Times New Roman" w:cs="Times New Roman"/>
                <w:b/>
                <w:sz w:val="24"/>
                <w:szCs w:val="24"/>
              </w:rPr>
              <w:t>EMERGENCY HOURLY RATE</w:t>
            </w:r>
          </w:p>
        </w:tc>
      </w:tr>
      <w:tr w:rsidR="00CB6B83" w:rsidRPr="00F01552" w:rsidTr="00A962F7">
        <w:tc>
          <w:tcPr>
            <w:tcW w:w="4788" w:type="dxa"/>
          </w:tcPr>
          <w:p w:rsidR="00CB6B83" w:rsidRPr="00F01552" w:rsidRDefault="00CB6B83" w:rsidP="00A962F7">
            <w:pPr>
              <w:jc w:val="center"/>
              <w:rPr>
                <w:rFonts w:ascii="Times New Roman" w:hAnsi="Times New Roman" w:cs="Times New Roman"/>
                <w:sz w:val="24"/>
                <w:szCs w:val="24"/>
              </w:rPr>
            </w:pPr>
            <w:r w:rsidRPr="00F01552">
              <w:rPr>
                <w:rFonts w:ascii="Times New Roman" w:hAnsi="Times New Roman" w:cs="Times New Roman"/>
                <w:sz w:val="24"/>
                <w:szCs w:val="24"/>
              </w:rPr>
              <w:t>HVAC</w:t>
            </w:r>
          </w:p>
        </w:tc>
        <w:tc>
          <w:tcPr>
            <w:tcW w:w="4788" w:type="dxa"/>
          </w:tcPr>
          <w:p w:rsidR="00CB6B83" w:rsidRPr="00F01552" w:rsidRDefault="00CB6B83" w:rsidP="00A962F7">
            <w:pPr>
              <w:rPr>
                <w:rFonts w:ascii="Times New Roman" w:hAnsi="Times New Roman" w:cs="Times New Roman"/>
                <w:b/>
                <w:sz w:val="24"/>
                <w:szCs w:val="24"/>
              </w:rPr>
            </w:pPr>
          </w:p>
        </w:tc>
      </w:tr>
      <w:tr w:rsidR="00CB6B83" w:rsidRPr="00F01552" w:rsidTr="00A962F7">
        <w:tc>
          <w:tcPr>
            <w:tcW w:w="4788" w:type="dxa"/>
          </w:tcPr>
          <w:p w:rsidR="00CB6B83" w:rsidRPr="00F01552" w:rsidRDefault="00CB6B83" w:rsidP="00A962F7">
            <w:pPr>
              <w:jc w:val="center"/>
              <w:rPr>
                <w:rFonts w:ascii="Times New Roman" w:hAnsi="Times New Roman" w:cs="Times New Roman"/>
                <w:sz w:val="24"/>
                <w:szCs w:val="24"/>
              </w:rPr>
            </w:pPr>
            <w:r w:rsidRPr="00F01552">
              <w:rPr>
                <w:rFonts w:ascii="Times New Roman" w:hAnsi="Times New Roman" w:cs="Times New Roman"/>
                <w:sz w:val="24"/>
                <w:szCs w:val="24"/>
              </w:rPr>
              <w:t>Plumbing</w:t>
            </w:r>
          </w:p>
        </w:tc>
        <w:tc>
          <w:tcPr>
            <w:tcW w:w="4788" w:type="dxa"/>
          </w:tcPr>
          <w:p w:rsidR="00CB6B83" w:rsidRPr="00F01552" w:rsidRDefault="00CB6B83" w:rsidP="00A962F7">
            <w:pPr>
              <w:rPr>
                <w:rFonts w:ascii="Times New Roman" w:hAnsi="Times New Roman" w:cs="Times New Roman"/>
                <w:b/>
                <w:sz w:val="24"/>
                <w:szCs w:val="24"/>
              </w:rPr>
            </w:pPr>
          </w:p>
        </w:tc>
      </w:tr>
      <w:tr w:rsidR="00CB6B83" w:rsidRPr="00F01552" w:rsidTr="00A962F7">
        <w:tc>
          <w:tcPr>
            <w:tcW w:w="4788" w:type="dxa"/>
          </w:tcPr>
          <w:p w:rsidR="00CB6B83" w:rsidRPr="00F01552" w:rsidRDefault="00CB6B83" w:rsidP="00A962F7">
            <w:pPr>
              <w:jc w:val="center"/>
              <w:rPr>
                <w:rFonts w:ascii="Times New Roman" w:hAnsi="Times New Roman" w:cs="Times New Roman"/>
                <w:sz w:val="24"/>
                <w:szCs w:val="24"/>
              </w:rPr>
            </w:pPr>
            <w:r w:rsidRPr="00F01552">
              <w:rPr>
                <w:rFonts w:ascii="Times New Roman" w:hAnsi="Times New Roman" w:cs="Times New Roman"/>
                <w:sz w:val="24"/>
                <w:szCs w:val="24"/>
              </w:rPr>
              <w:t>Electrical</w:t>
            </w:r>
          </w:p>
        </w:tc>
        <w:tc>
          <w:tcPr>
            <w:tcW w:w="4788" w:type="dxa"/>
          </w:tcPr>
          <w:p w:rsidR="00CB6B83" w:rsidRPr="00F01552" w:rsidRDefault="00CB6B83" w:rsidP="00A962F7">
            <w:pPr>
              <w:rPr>
                <w:rFonts w:ascii="Times New Roman" w:hAnsi="Times New Roman" w:cs="Times New Roman"/>
                <w:b/>
                <w:sz w:val="24"/>
                <w:szCs w:val="24"/>
              </w:rPr>
            </w:pPr>
          </w:p>
        </w:tc>
      </w:tr>
      <w:tr w:rsidR="00CB6B83" w:rsidRPr="00F01552" w:rsidTr="00A962F7">
        <w:tc>
          <w:tcPr>
            <w:tcW w:w="4788" w:type="dxa"/>
          </w:tcPr>
          <w:p w:rsidR="00CB6B83" w:rsidRPr="00F01552" w:rsidRDefault="00CB6B83" w:rsidP="00A962F7">
            <w:pPr>
              <w:jc w:val="center"/>
              <w:rPr>
                <w:rFonts w:ascii="Times New Roman" w:hAnsi="Times New Roman" w:cs="Times New Roman"/>
                <w:sz w:val="24"/>
                <w:szCs w:val="24"/>
              </w:rPr>
            </w:pPr>
            <w:r w:rsidRPr="00F01552">
              <w:rPr>
                <w:rFonts w:ascii="Times New Roman" w:hAnsi="Times New Roman" w:cs="Times New Roman"/>
                <w:sz w:val="24"/>
                <w:szCs w:val="24"/>
              </w:rPr>
              <w:t>Kitchen Equipment</w:t>
            </w:r>
          </w:p>
        </w:tc>
        <w:tc>
          <w:tcPr>
            <w:tcW w:w="4788" w:type="dxa"/>
          </w:tcPr>
          <w:p w:rsidR="00CB6B83" w:rsidRPr="00F01552" w:rsidRDefault="00CB6B83" w:rsidP="00A962F7">
            <w:pPr>
              <w:rPr>
                <w:rFonts w:ascii="Times New Roman" w:hAnsi="Times New Roman" w:cs="Times New Roman"/>
                <w:b/>
                <w:sz w:val="24"/>
                <w:szCs w:val="24"/>
              </w:rPr>
            </w:pPr>
          </w:p>
        </w:tc>
      </w:tr>
      <w:tr w:rsidR="00CB6B83" w:rsidRPr="00F01552" w:rsidTr="00A962F7">
        <w:tc>
          <w:tcPr>
            <w:tcW w:w="4788" w:type="dxa"/>
          </w:tcPr>
          <w:p w:rsidR="00CB6B83" w:rsidRPr="00F01552" w:rsidRDefault="00CB6B83" w:rsidP="00A962F7">
            <w:pPr>
              <w:jc w:val="center"/>
              <w:rPr>
                <w:rFonts w:ascii="Times New Roman" w:hAnsi="Times New Roman" w:cs="Times New Roman"/>
                <w:sz w:val="24"/>
                <w:szCs w:val="24"/>
              </w:rPr>
            </w:pPr>
            <w:r w:rsidRPr="00F01552">
              <w:rPr>
                <w:rFonts w:ascii="Times New Roman" w:hAnsi="Times New Roman" w:cs="Times New Roman"/>
                <w:sz w:val="24"/>
                <w:szCs w:val="24"/>
              </w:rPr>
              <w:t>Basic Repair</w:t>
            </w:r>
          </w:p>
        </w:tc>
        <w:tc>
          <w:tcPr>
            <w:tcW w:w="4788" w:type="dxa"/>
          </w:tcPr>
          <w:p w:rsidR="00CB6B83" w:rsidRPr="00F01552" w:rsidRDefault="00CB6B83" w:rsidP="00A962F7">
            <w:pPr>
              <w:rPr>
                <w:rFonts w:ascii="Times New Roman" w:hAnsi="Times New Roman" w:cs="Times New Roman"/>
                <w:b/>
                <w:sz w:val="24"/>
                <w:szCs w:val="24"/>
              </w:rPr>
            </w:pPr>
          </w:p>
        </w:tc>
      </w:tr>
    </w:tbl>
    <w:p w:rsidR="00CB6B83" w:rsidRPr="00F01552" w:rsidRDefault="00CB6B83" w:rsidP="006667EF">
      <w:pPr>
        <w:rPr>
          <w:rFonts w:ascii="Times New Roman" w:hAnsi="Times New Roman" w:cs="Times New Roman"/>
          <w:b/>
          <w:sz w:val="24"/>
          <w:szCs w:val="24"/>
        </w:rPr>
      </w:pPr>
    </w:p>
    <w:p w:rsidR="007653CE" w:rsidRPr="00F01552" w:rsidRDefault="007653CE" w:rsidP="00BF4417">
      <w:pPr>
        <w:jc w:val="center"/>
        <w:rPr>
          <w:rFonts w:ascii="Times New Roman" w:hAnsi="Times New Roman" w:cs="Times New Roman"/>
          <w:b/>
          <w:sz w:val="24"/>
          <w:szCs w:val="24"/>
        </w:rPr>
      </w:pPr>
    </w:p>
    <w:p w:rsidR="007653CE" w:rsidRPr="00F01552" w:rsidRDefault="007653CE" w:rsidP="00BF4417">
      <w:pPr>
        <w:jc w:val="center"/>
        <w:rPr>
          <w:rFonts w:ascii="Times New Roman" w:hAnsi="Times New Roman" w:cs="Times New Roman"/>
          <w:b/>
          <w:sz w:val="24"/>
          <w:szCs w:val="24"/>
        </w:rPr>
      </w:pPr>
    </w:p>
    <w:p w:rsidR="007653CE" w:rsidRPr="00F01552" w:rsidRDefault="007653CE" w:rsidP="00BF4417">
      <w:pPr>
        <w:jc w:val="center"/>
        <w:rPr>
          <w:rFonts w:ascii="Times New Roman" w:hAnsi="Times New Roman" w:cs="Times New Roman"/>
          <w:b/>
          <w:sz w:val="24"/>
          <w:szCs w:val="24"/>
        </w:rPr>
      </w:pPr>
    </w:p>
    <w:p w:rsidR="00BF4417" w:rsidRPr="00F01552" w:rsidRDefault="00BF4417" w:rsidP="00BF4417">
      <w:pPr>
        <w:jc w:val="center"/>
        <w:rPr>
          <w:rFonts w:ascii="Times New Roman" w:hAnsi="Times New Roman" w:cs="Times New Roman"/>
          <w:b/>
          <w:sz w:val="24"/>
          <w:szCs w:val="24"/>
        </w:rPr>
      </w:pPr>
      <w:r w:rsidRPr="00F01552">
        <w:rPr>
          <w:rFonts w:ascii="Times New Roman" w:hAnsi="Times New Roman" w:cs="Times New Roman"/>
          <w:b/>
          <w:sz w:val="24"/>
          <w:szCs w:val="24"/>
        </w:rPr>
        <w:t>CHECKLIST OF REQUIRED ELEMENTS</w:t>
      </w:r>
    </w:p>
    <w:p w:rsidR="00665B8C" w:rsidRPr="00F01552" w:rsidRDefault="00665B8C" w:rsidP="00BF4417">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Caption w:val="Checklist of Required Elements"/>
        <w:tblDescription w:val="Checking through different parts of the process for this form, to be filled out and initialed"/>
      </w:tblPr>
      <w:tblGrid>
        <w:gridCol w:w="1992"/>
        <w:gridCol w:w="4296"/>
        <w:gridCol w:w="1617"/>
        <w:gridCol w:w="1445"/>
      </w:tblGrid>
      <w:tr w:rsidR="00BF4417" w:rsidRPr="00F01552" w:rsidTr="00EA5DA5">
        <w:trPr>
          <w:tblHeader/>
        </w:trPr>
        <w:tc>
          <w:tcPr>
            <w:tcW w:w="2088" w:type="dxa"/>
          </w:tcPr>
          <w:p w:rsidR="00BF4417" w:rsidRPr="00F01552" w:rsidRDefault="00EA21DE" w:rsidP="00EA21DE">
            <w:pPr>
              <w:jc w:val="center"/>
              <w:rPr>
                <w:rFonts w:ascii="Times New Roman" w:hAnsi="Times New Roman" w:cs="Times New Roman"/>
                <w:b/>
                <w:sz w:val="24"/>
                <w:szCs w:val="24"/>
              </w:rPr>
            </w:pPr>
            <w:r w:rsidRPr="00F01552">
              <w:rPr>
                <w:rFonts w:ascii="Times New Roman" w:hAnsi="Times New Roman" w:cs="Times New Roman"/>
                <w:b/>
                <w:sz w:val="24"/>
                <w:szCs w:val="24"/>
              </w:rPr>
              <w:t>ITEM</w:t>
            </w:r>
          </w:p>
        </w:tc>
        <w:tc>
          <w:tcPr>
            <w:tcW w:w="4500" w:type="dxa"/>
          </w:tcPr>
          <w:p w:rsidR="00BF4417" w:rsidRPr="00F01552" w:rsidRDefault="00EA21DE" w:rsidP="00EA21DE">
            <w:pPr>
              <w:jc w:val="center"/>
              <w:rPr>
                <w:rFonts w:ascii="Times New Roman" w:hAnsi="Times New Roman" w:cs="Times New Roman"/>
                <w:b/>
                <w:sz w:val="24"/>
                <w:szCs w:val="24"/>
              </w:rPr>
            </w:pPr>
            <w:r w:rsidRPr="00F01552">
              <w:rPr>
                <w:rFonts w:ascii="Times New Roman" w:hAnsi="Times New Roman" w:cs="Times New Roman"/>
                <w:b/>
                <w:sz w:val="24"/>
                <w:szCs w:val="24"/>
              </w:rPr>
              <w:t>DESCRIPTION</w:t>
            </w:r>
          </w:p>
        </w:tc>
        <w:tc>
          <w:tcPr>
            <w:tcW w:w="1530" w:type="dxa"/>
          </w:tcPr>
          <w:p w:rsidR="00BF4417" w:rsidRPr="00F01552" w:rsidRDefault="00EA21DE" w:rsidP="00EA21DE">
            <w:pPr>
              <w:jc w:val="center"/>
              <w:rPr>
                <w:rFonts w:ascii="Times New Roman" w:hAnsi="Times New Roman" w:cs="Times New Roman"/>
                <w:b/>
                <w:sz w:val="24"/>
                <w:szCs w:val="24"/>
              </w:rPr>
            </w:pPr>
            <w:r w:rsidRPr="00F01552">
              <w:rPr>
                <w:rFonts w:ascii="Times New Roman" w:hAnsi="Times New Roman" w:cs="Times New Roman"/>
                <w:b/>
                <w:sz w:val="24"/>
                <w:szCs w:val="24"/>
              </w:rPr>
              <w:t>PROVIDED?</w:t>
            </w:r>
          </w:p>
        </w:tc>
        <w:tc>
          <w:tcPr>
            <w:tcW w:w="1458" w:type="dxa"/>
          </w:tcPr>
          <w:p w:rsidR="00BF4417" w:rsidRPr="00F01552" w:rsidRDefault="00EA21DE" w:rsidP="00EA21DE">
            <w:pPr>
              <w:jc w:val="center"/>
              <w:rPr>
                <w:rFonts w:ascii="Times New Roman" w:hAnsi="Times New Roman" w:cs="Times New Roman"/>
                <w:b/>
                <w:sz w:val="24"/>
                <w:szCs w:val="24"/>
              </w:rPr>
            </w:pPr>
            <w:r w:rsidRPr="00F01552">
              <w:rPr>
                <w:rFonts w:ascii="Times New Roman" w:hAnsi="Times New Roman" w:cs="Times New Roman"/>
                <w:b/>
                <w:sz w:val="24"/>
                <w:szCs w:val="24"/>
              </w:rPr>
              <w:t>INITIALS</w:t>
            </w:r>
          </w:p>
        </w:tc>
      </w:tr>
      <w:tr w:rsidR="00BF4417" w:rsidRPr="00F01552" w:rsidTr="00EA21DE">
        <w:tc>
          <w:tcPr>
            <w:tcW w:w="2088" w:type="dxa"/>
          </w:tcPr>
          <w:p w:rsidR="00BF4417" w:rsidRPr="00F01552" w:rsidRDefault="00BF4417" w:rsidP="006667EF">
            <w:pPr>
              <w:rPr>
                <w:rFonts w:ascii="Times New Roman" w:hAnsi="Times New Roman" w:cs="Times New Roman"/>
                <w:b/>
                <w:sz w:val="24"/>
                <w:szCs w:val="24"/>
              </w:rPr>
            </w:pPr>
          </w:p>
        </w:tc>
        <w:tc>
          <w:tcPr>
            <w:tcW w:w="4500" w:type="dxa"/>
          </w:tcPr>
          <w:p w:rsidR="00BF4417" w:rsidRPr="00F01552" w:rsidRDefault="00EA21DE" w:rsidP="00EA21DE">
            <w:pPr>
              <w:jc w:val="center"/>
              <w:rPr>
                <w:rFonts w:ascii="Times New Roman" w:hAnsi="Times New Roman" w:cs="Times New Roman"/>
                <w:sz w:val="24"/>
                <w:szCs w:val="24"/>
              </w:rPr>
            </w:pPr>
            <w:r w:rsidRPr="00F01552">
              <w:rPr>
                <w:rFonts w:ascii="Times New Roman" w:hAnsi="Times New Roman" w:cs="Times New Roman"/>
                <w:sz w:val="24"/>
                <w:szCs w:val="24"/>
              </w:rPr>
              <w:t>Executive Summary (3 pages maximum)</w:t>
            </w:r>
          </w:p>
        </w:tc>
        <w:tc>
          <w:tcPr>
            <w:tcW w:w="1530" w:type="dxa"/>
          </w:tcPr>
          <w:p w:rsidR="00BF4417" w:rsidRPr="00F01552" w:rsidRDefault="00BF4417" w:rsidP="006667EF">
            <w:pPr>
              <w:rPr>
                <w:rFonts w:ascii="Times New Roman" w:hAnsi="Times New Roman" w:cs="Times New Roman"/>
                <w:b/>
                <w:sz w:val="24"/>
                <w:szCs w:val="24"/>
              </w:rPr>
            </w:pPr>
          </w:p>
        </w:tc>
        <w:tc>
          <w:tcPr>
            <w:tcW w:w="1458" w:type="dxa"/>
          </w:tcPr>
          <w:p w:rsidR="00BF4417" w:rsidRPr="00F01552" w:rsidRDefault="00BF4417" w:rsidP="006667EF">
            <w:pPr>
              <w:rPr>
                <w:rFonts w:ascii="Times New Roman" w:hAnsi="Times New Roman" w:cs="Times New Roman"/>
                <w:b/>
                <w:sz w:val="24"/>
                <w:szCs w:val="24"/>
              </w:rPr>
            </w:pPr>
          </w:p>
        </w:tc>
      </w:tr>
      <w:tr w:rsidR="00BF4417" w:rsidRPr="00F01552" w:rsidTr="00EA21DE">
        <w:tc>
          <w:tcPr>
            <w:tcW w:w="2088" w:type="dxa"/>
          </w:tcPr>
          <w:p w:rsidR="00BF4417" w:rsidRPr="00F01552" w:rsidRDefault="00BF4417" w:rsidP="006667EF">
            <w:pPr>
              <w:rPr>
                <w:rFonts w:ascii="Times New Roman" w:hAnsi="Times New Roman" w:cs="Times New Roman"/>
                <w:b/>
                <w:sz w:val="24"/>
                <w:szCs w:val="24"/>
              </w:rPr>
            </w:pPr>
          </w:p>
        </w:tc>
        <w:tc>
          <w:tcPr>
            <w:tcW w:w="4500" w:type="dxa"/>
          </w:tcPr>
          <w:p w:rsidR="00BF4417" w:rsidRPr="00F01552" w:rsidRDefault="00EA21DE" w:rsidP="00EA21DE">
            <w:pPr>
              <w:jc w:val="center"/>
              <w:rPr>
                <w:rFonts w:ascii="Times New Roman" w:hAnsi="Times New Roman" w:cs="Times New Roman"/>
                <w:sz w:val="24"/>
                <w:szCs w:val="24"/>
              </w:rPr>
            </w:pPr>
            <w:r w:rsidRPr="00F01552">
              <w:rPr>
                <w:rFonts w:ascii="Times New Roman" w:hAnsi="Times New Roman" w:cs="Times New Roman"/>
                <w:sz w:val="24"/>
                <w:szCs w:val="24"/>
              </w:rPr>
              <w:t>Performance History (</w:t>
            </w:r>
            <w:r w:rsidR="009D471F" w:rsidRPr="00F01552">
              <w:rPr>
                <w:rFonts w:ascii="Times New Roman" w:hAnsi="Times New Roman" w:cs="Times New Roman"/>
                <w:sz w:val="24"/>
                <w:szCs w:val="24"/>
              </w:rPr>
              <w:t>Inc.</w:t>
            </w:r>
            <w:r w:rsidRPr="00F01552">
              <w:rPr>
                <w:rFonts w:ascii="Times New Roman" w:hAnsi="Times New Roman" w:cs="Times New Roman"/>
                <w:sz w:val="24"/>
                <w:szCs w:val="24"/>
              </w:rPr>
              <w:t xml:space="preserve"> 2 references)</w:t>
            </w:r>
          </w:p>
        </w:tc>
        <w:tc>
          <w:tcPr>
            <w:tcW w:w="1530" w:type="dxa"/>
          </w:tcPr>
          <w:p w:rsidR="00BF4417" w:rsidRPr="00F01552" w:rsidRDefault="00BF4417" w:rsidP="006667EF">
            <w:pPr>
              <w:rPr>
                <w:rFonts w:ascii="Times New Roman" w:hAnsi="Times New Roman" w:cs="Times New Roman"/>
                <w:b/>
                <w:sz w:val="24"/>
                <w:szCs w:val="24"/>
              </w:rPr>
            </w:pPr>
          </w:p>
        </w:tc>
        <w:tc>
          <w:tcPr>
            <w:tcW w:w="1458" w:type="dxa"/>
          </w:tcPr>
          <w:p w:rsidR="00BF4417" w:rsidRPr="00F01552" w:rsidRDefault="00BF4417" w:rsidP="006667EF">
            <w:pPr>
              <w:rPr>
                <w:rFonts w:ascii="Times New Roman" w:hAnsi="Times New Roman" w:cs="Times New Roman"/>
                <w:b/>
                <w:sz w:val="24"/>
                <w:szCs w:val="24"/>
              </w:rPr>
            </w:pPr>
          </w:p>
        </w:tc>
      </w:tr>
      <w:tr w:rsidR="00BF4417" w:rsidRPr="00F01552" w:rsidTr="00EA21DE">
        <w:tc>
          <w:tcPr>
            <w:tcW w:w="2088" w:type="dxa"/>
          </w:tcPr>
          <w:p w:rsidR="00BF4417" w:rsidRPr="00F01552" w:rsidRDefault="00BF4417" w:rsidP="006667EF">
            <w:pPr>
              <w:rPr>
                <w:rFonts w:ascii="Times New Roman" w:hAnsi="Times New Roman" w:cs="Times New Roman"/>
                <w:b/>
                <w:sz w:val="24"/>
                <w:szCs w:val="24"/>
              </w:rPr>
            </w:pPr>
          </w:p>
        </w:tc>
        <w:tc>
          <w:tcPr>
            <w:tcW w:w="4500" w:type="dxa"/>
          </w:tcPr>
          <w:p w:rsidR="00BF4417" w:rsidRPr="00F01552" w:rsidRDefault="00EA21DE" w:rsidP="00EA21DE">
            <w:pPr>
              <w:jc w:val="center"/>
              <w:rPr>
                <w:rFonts w:ascii="Times New Roman" w:hAnsi="Times New Roman" w:cs="Times New Roman"/>
                <w:sz w:val="24"/>
                <w:szCs w:val="24"/>
              </w:rPr>
            </w:pPr>
            <w:r w:rsidRPr="00F01552">
              <w:rPr>
                <w:rFonts w:ascii="Times New Roman" w:hAnsi="Times New Roman" w:cs="Times New Roman"/>
                <w:sz w:val="24"/>
                <w:szCs w:val="24"/>
              </w:rPr>
              <w:t>Building Service Plan</w:t>
            </w:r>
          </w:p>
        </w:tc>
        <w:tc>
          <w:tcPr>
            <w:tcW w:w="1530" w:type="dxa"/>
          </w:tcPr>
          <w:p w:rsidR="00BF4417" w:rsidRPr="00F01552" w:rsidRDefault="00BF4417" w:rsidP="006667EF">
            <w:pPr>
              <w:rPr>
                <w:rFonts w:ascii="Times New Roman" w:hAnsi="Times New Roman" w:cs="Times New Roman"/>
                <w:b/>
                <w:sz w:val="24"/>
                <w:szCs w:val="24"/>
              </w:rPr>
            </w:pPr>
          </w:p>
        </w:tc>
        <w:tc>
          <w:tcPr>
            <w:tcW w:w="1458" w:type="dxa"/>
          </w:tcPr>
          <w:p w:rsidR="00BF4417" w:rsidRPr="00F01552" w:rsidRDefault="00BF4417" w:rsidP="006667EF">
            <w:pPr>
              <w:rPr>
                <w:rFonts w:ascii="Times New Roman" w:hAnsi="Times New Roman" w:cs="Times New Roman"/>
                <w:b/>
                <w:sz w:val="24"/>
                <w:szCs w:val="24"/>
              </w:rPr>
            </w:pPr>
          </w:p>
        </w:tc>
      </w:tr>
      <w:tr w:rsidR="00BF4417" w:rsidRPr="00F01552" w:rsidTr="00EA21DE">
        <w:tc>
          <w:tcPr>
            <w:tcW w:w="2088" w:type="dxa"/>
          </w:tcPr>
          <w:p w:rsidR="00BF4417" w:rsidRPr="00F01552" w:rsidRDefault="00BF4417" w:rsidP="006667EF">
            <w:pPr>
              <w:rPr>
                <w:rFonts w:ascii="Times New Roman" w:hAnsi="Times New Roman" w:cs="Times New Roman"/>
                <w:b/>
                <w:sz w:val="24"/>
                <w:szCs w:val="24"/>
              </w:rPr>
            </w:pPr>
          </w:p>
        </w:tc>
        <w:tc>
          <w:tcPr>
            <w:tcW w:w="4500" w:type="dxa"/>
          </w:tcPr>
          <w:p w:rsidR="00EA21DE" w:rsidRPr="00F01552" w:rsidRDefault="00EA21DE" w:rsidP="00EA21DE">
            <w:pPr>
              <w:jc w:val="center"/>
              <w:rPr>
                <w:rFonts w:ascii="Times New Roman" w:hAnsi="Times New Roman" w:cs="Times New Roman"/>
                <w:sz w:val="24"/>
                <w:szCs w:val="24"/>
              </w:rPr>
            </w:pPr>
            <w:r w:rsidRPr="00F01552">
              <w:rPr>
                <w:rFonts w:ascii="Times New Roman" w:hAnsi="Times New Roman" w:cs="Times New Roman"/>
                <w:sz w:val="24"/>
                <w:szCs w:val="24"/>
              </w:rPr>
              <w:t>Customer Service Plan</w:t>
            </w:r>
          </w:p>
        </w:tc>
        <w:tc>
          <w:tcPr>
            <w:tcW w:w="1530" w:type="dxa"/>
          </w:tcPr>
          <w:p w:rsidR="00BF4417" w:rsidRPr="00F01552" w:rsidRDefault="00BF4417" w:rsidP="006667EF">
            <w:pPr>
              <w:rPr>
                <w:rFonts w:ascii="Times New Roman" w:hAnsi="Times New Roman" w:cs="Times New Roman"/>
                <w:b/>
                <w:sz w:val="24"/>
                <w:szCs w:val="24"/>
              </w:rPr>
            </w:pPr>
          </w:p>
        </w:tc>
        <w:tc>
          <w:tcPr>
            <w:tcW w:w="1458" w:type="dxa"/>
          </w:tcPr>
          <w:p w:rsidR="00BF4417" w:rsidRPr="00F01552" w:rsidRDefault="00BF4417" w:rsidP="006667EF">
            <w:pPr>
              <w:rPr>
                <w:rFonts w:ascii="Times New Roman" w:hAnsi="Times New Roman" w:cs="Times New Roman"/>
                <w:b/>
                <w:sz w:val="24"/>
                <w:szCs w:val="24"/>
              </w:rPr>
            </w:pPr>
          </w:p>
        </w:tc>
      </w:tr>
      <w:tr w:rsidR="00BF4417" w:rsidRPr="00F01552" w:rsidTr="00EA21DE">
        <w:tc>
          <w:tcPr>
            <w:tcW w:w="2088" w:type="dxa"/>
          </w:tcPr>
          <w:p w:rsidR="00BF4417" w:rsidRPr="00F01552" w:rsidRDefault="00BF4417" w:rsidP="006667EF">
            <w:pPr>
              <w:rPr>
                <w:rFonts w:ascii="Times New Roman" w:hAnsi="Times New Roman" w:cs="Times New Roman"/>
                <w:b/>
                <w:sz w:val="24"/>
                <w:szCs w:val="24"/>
              </w:rPr>
            </w:pPr>
          </w:p>
        </w:tc>
        <w:tc>
          <w:tcPr>
            <w:tcW w:w="4500" w:type="dxa"/>
          </w:tcPr>
          <w:p w:rsidR="00BF4417" w:rsidRPr="00F01552" w:rsidRDefault="00EA21DE" w:rsidP="00EA21DE">
            <w:pPr>
              <w:jc w:val="center"/>
              <w:rPr>
                <w:rFonts w:ascii="Times New Roman" w:hAnsi="Times New Roman" w:cs="Times New Roman"/>
                <w:sz w:val="24"/>
                <w:szCs w:val="24"/>
              </w:rPr>
            </w:pPr>
            <w:r w:rsidRPr="00F01552">
              <w:rPr>
                <w:rFonts w:ascii="Times New Roman" w:hAnsi="Times New Roman" w:cs="Times New Roman"/>
                <w:sz w:val="24"/>
                <w:szCs w:val="24"/>
              </w:rPr>
              <w:t>Pricing Proposal</w:t>
            </w:r>
          </w:p>
        </w:tc>
        <w:tc>
          <w:tcPr>
            <w:tcW w:w="1530" w:type="dxa"/>
          </w:tcPr>
          <w:p w:rsidR="00BF4417" w:rsidRPr="00F01552" w:rsidRDefault="00BF4417" w:rsidP="006667EF">
            <w:pPr>
              <w:rPr>
                <w:rFonts w:ascii="Times New Roman" w:hAnsi="Times New Roman" w:cs="Times New Roman"/>
                <w:b/>
                <w:sz w:val="24"/>
                <w:szCs w:val="24"/>
              </w:rPr>
            </w:pPr>
          </w:p>
        </w:tc>
        <w:tc>
          <w:tcPr>
            <w:tcW w:w="1458" w:type="dxa"/>
          </w:tcPr>
          <w:p w:rsidR="00BF4417" w:rsidRPr="00F01552" w:rsidRDefault="00BF4417" w:rsidP="006667EF">
            <w:pPr>
              <w:rPr>
                <w:rFonts w:ascii="Times New Roman" w:hAnsi="Times New Roman" w:cs="Times New Roman"/>
                <w:b/>
                <w:sz w:val="24"/>
                <w:szCs w:val="24"/>
              </w:rPr>
            </w:pPr>
          </w:p>
        </w:tc>
      </w:tr>
      <w:tr w:rsidR="00C203C2" w:rsidRPr="00F01552" w:rsidTr="00C203C2">
        <w:tc>
          <w:tcPr>
            <w:tcW w:w="2088" w:type="dxa"/>
            <w:shd w:val="clear" w:color="auto" w:fill="000000" w:themeFill="text1"/>
          </w:tcPr>
          <w:p w:rsidR="00C203C2" w:rsidRPr="00F01552" w:rsidRDefault="00C203C2" w:rsidP="006667EF">
            <w:pPr>
              <w:rPr>
                <w:rFonts w:ascii="Times New Roman" w:hAnsi="Times New Roman" w:cs="Times New Roman"/>
                <w:b/>
                <w:sz w:val="24"/>
                <w:szCs w:val="24"/>
              </w:rPr>
            </w:pPr>
          </w:p>
        </w:tc>
        <w:tc>
          <w:tcPr>
            <w:tcW w:w="4500" w:type="dxa"/>
            <w:shd w:val="clear" w:color="auto" w:fill="000000" w:themeFill="text1"/>
          </w:tcPr>
          <w:p w:rsidR="00C203C2" w:rsidRPr="00F01552" w:rsidRDefault="00C203C2" w:rsidP="00B265AF">
            <w:pPr>
              <w:rPr>
                <w:rFonts w:ascii="Times New Roman" w:hAnsi="Times New Roman" w:cs="Times New Roman"/>
                <w:b/>
                <w:sz w:val="24"/>
                <w:szCs w:val="24"/>
              </w:rPr>
            </w:pPr>
          </w:p>
        </w:tc>
        <w:tc>
          <w:tcPr>
            <w:tcW w:w="1530" w:type="dxa"/>
            <w:shd w:val="clear" w:color="auto" w:fill="000000" w:themeFill="text1"/>
          </w:tcPr>
          <w:p w:rsidR="00C203C2" w:rsidRPr="00F01552" w:rsidRDefault="00C203C2" w:rsidP="006667EF">
            <w:pPr>
              <w:rPr>
                <w:rFonts w:ascii="Times New Roman" w:hAnsi="Times New Roman" w:cs="Times New Roman"/>
                <w:b/>
                <w:sz w:val="24"/>
                <w:szCs w:val="24"/>
              </w:rPr>
            </w:pPr>
          </w:p>
        </w:tc>
        <w:tc>
          <w:tcPr>
            <w:tcW w:w="1458" w:type="dxa"/>
            <w:shd w:val="clear" w:color="auto" w:fill="000000" w:themeFill="text1"/>
          </w:tcPr>
          <w:p w:rsidR="00C203C2" w:rsidRPr="00F01552" w:rsidRDefault="00C203C2" w:rsidP="006667EF">
            <w:pPr>
              <w:rPr>
                <w:rFonts w:ascii="Times New Roman" w:hAnsi="Times New Roman" w:cs="Times New Roman"/>
                <w:b/>
                <w:sz w:val="24"/>
                <w:szCs w:val="24"/>
              </w:rPr>
            </w:pPr>
          </w:p>
        </w:tc>
      </w:tr>
      <w:tr w:rsidR="00C203C2" w:rsidRPr="00F01552" w:rsidTr="00EA21DE">
        <w:tc>
          <w:tcPr>
            <w:tcW w:w="2088" w:type="dxa"/>
          </w:tcPr>
          <w:p w:rsidR="00C203C2" w:rsidRPr="00F01552" w:rsidRDefault="00C203C2" w:rsidP="006667EF">
            <w:pPr>
              <w:rPr>
                <w:rFonts w:ascii="Times New Roman" w:hAnsi="Times New Roman" w:cs="Times New Roman"/>
                <w:b/>
                <w:sz w:val="24"/>
                <w:szCs w:val="24"/>
              </w:rPr>
            </w:pPr>
          </w:p>
        </w:tc>
        <w:tc>
          <w:tcPr>
            <w:tcW w:w="4500" w:type="dxa"/>
          </w:tcPr>
          <w:p w:rsidR="00C203C2" w:rsidRPr="00F01552" w:rsidRDefault="00C203C2" w:rsidP="00EA21DE">
            <w:pPr>
              <w:jc w:val="center"/>
              <w:rPr>
                <w:rFonts w:ascii="Times New Roman" w:hAnsi="Times New Roman" w:cs="Times New Roman"/>
                <w:sz w:val="24"/>
                <w:szCs w:val="24"/>
              </w:rPr>
            </w:pPr>
            <w:r w:rsidRPr="00F01552">
              <w:rPr>
                <w:rFonts w:ascii="Times New Roman" w:hAnsi="Times New Roman" w:cs="Times New Roman"/>
                <w:sz w:val="24"/>
                <w:szCs w:val="24"/>
              </w:rPr>
              <w:t>Checklist Completed</w:t>
            </w:r>
          </w:p>
        </w:tc>
        <w:tc>
          <w:tcPr>
            <w:tcW w:w="1530" w:type="dxa"/>
          </w:tcPr>
          <w:p w:rsidR="00C203C2" w:rsidRPr="00F01552" w:rsidRDefault="00C203C2" w:rsidP="006667EF">
            <w:pPr>
              <w:rPr>
                <w:rFonts w:ascii="Times New Roman" w:hAnsi="Times New Roman" w:cs="Times New Roman"/>
                <w:b/>
                <w:sz w:val="24"/>
                <w:szCs w:val="24"/>
              </w:rPr>
            </w:pPr>
          </w:p>
        </w:tc>
        <w:tc>
          <w:tcPr>
            <w:tcW w:w="1458" w:type="dxa"/>
          </w:tcPr>
          <w:p w:rsidR="00C203C2" w:rsidRPr="00F01552" w:rsidRDefault="00C203C2" w:rsidP="006667EF">
            <w:pPr>
              <w:rPr>
                <w:rFonts w:ascii="Times New Roman" w:hAnsi="Times New Roman" w:cs="Times New Roman"/>
                <w:b/>
                <w:sz w:val="24"/>
                <w:szCs w:val="24"/>
              </w:rPr>
            </w:pPr>
          </w:p>
        </w:tc>
      </w:tr>
    </w:tbl>
    <w:p w:rsidR="00BF4417" w:rsidRPr="00F01552" w:rsidRDefault="00BF4417" w:rsidP="006667EF">
      <w:pPr>
        <w:rPr>
          <w:rFonts w:ascii="Times New Roman" w:hAnsi="Times New Roman" w:cs="Times New Roman"/>
          <w:b/>
          <w:sz w:val="24"/>
          <w:szCs w:val="24"/>
        </w:rPr>
      </w:pPr>
    </w:p>
    <w:sectPr w:rsidR="00BF4417" w:rsidRPr="00F01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324"/>
    <w:multiLevelType w:val="hybridMultilevel"/>
    <w:tmpl w:val="2D92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E6516"/>
    <w:multiLevelType w:val="hybridMultilevel"/>
    <w:tmpl w:val="B0623C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8B3DB7"/>
    <w:multiLevelType w:val="hybridMultilevel"/>
    <w:tmpl w:val="E3CE1576"/>
    <w:lvl w:ilvl="0" w:tplc="C45A5F3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E22BD5"/>
    <w:multiLevelType w:val="hybridMultilevel"/>
    <w:tmpl w:val="A3D0E3A2"/>
    <w:lvl w:ilvl="0" w:tplc="3F90E06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9A67BF"/>
    <w:multiLevelType w:val="hybridMultilevel"/>
    <w:tmpl w:val="8AF2CA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C3098E"/>
    <w:multiLevelType w:val="hybridMultilevel"/>
    <w:tmpl w:val="6076E6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142D9"/>
    <w:multiLevelType w:val="hybridMultilevel"/>
    <w:tmpl w:val="038AFE6E"/>
    <w:lvl w:ilvl="0" w:tplc="D6FAD5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4F303F"/>
    <w:multiLevelType w:val="hybridMultilevel"/>
    <w:tmpl w:val="33E41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0F6ADA"/>
    <w:multiLevelType w:val="hybridMultilevel"/>
    <w:tmpl w:val="02E2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85688"/>
    <w:multiLevelType w:val="hybridMultilevel"/>
    <w:tmpl w:val="DC0C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22529"/>
    <w:multiLevelType w:val="hybridMultilevel"/>
    <w:tmpl w:val="7598AF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647DAE"/>
    <w:multiLevelType w:val="hybridMultilevel"/>
    <w:tmpl w:val="6694D4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9A0822"/>
    <w:multiLevelType w:val="hybridMultilevel"/>
    <w:tmpl w:val="599AD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017D5A"/>
    <w:multiLevelType w:val="hybridMultilevel"/>
    <w:tmpl w:val="84240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6205BA"/>
    <w:multiLevelType w:val="hybridMultilevel"/>
    <w:tmpl w:val="DEC85412"/>
    <w:lvl w:ilvl="0" w:tplc="6018D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2A59ED"/>
    <w:multiLevelType w:val="hybridMultilevel"/>
    <w:tmpl w:val="EE721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2DE696E"/>
    <w:multiLevelType w:val="hybridMultilevel"/>
    <w:tmpl w:val="E7D43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41020C"/>
    <w:multiLevelType w:val="hybridMultilevel"/>
    <w:tmpl w:val="5B80CA3A"/>
    <w:lvl w:ilvl="0" w:tplc="D6FAD5F0">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18318C"/>
    <w:multiLevelType w:val="hybridMultilevel"/>
    <w:tmpl w:val="C7128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1A7193"/>
    <w:multiLevelType w:val="hybridMultilevel"/>
    <w:tmpl w:val="D47E7744"/>
    <w:lvl w:ilvl="0" w:tplc="D6FAD5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37AED"/>
    <w:multiLevelType w:val="hybridMultilevel"/>
    <w:tmpl w:val="E958868C"/>
    <w:lvl w:ilvl="0" w:tplc="A56466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056E17"/>
    <w:multiLevelType w:val="hybridMultilevel"/>
    <w:tmpl w:val="80CEDDEA"/>
    <w:lvl w:ilvl="0" w:tplc="D6FAD5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E1943"/>
    <w:multiLevelType w:val="hybridMultilevel"/>
    <w:tmpl w:val="89ECC3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8008B0"/>
    <w:multiLevelType w:val="hybridMultilevel"/>
    <w:tmpl w:val="074A036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DD12133"/>
    <w:multiLevelType w:val="hybridMultilevel"/>
    <w:tmpl w:val="A0322D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30D64D0"/>
    <w:multiLevelType w:val="hybridMultilevel"/>
    <w:tmpl w:val="75E8D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967238"/>
    <w:multiLevelType w:val="hybridMultilevel"/>
    <w:tmpl w:val="4C7A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FD0F04"/>
    <w:multiLevelType w:val="hybridMultilevel"/>
    <w:tmpl w:val="F8A6A37E"/>
    <w:lvl w:ilvl="0" w:tplc="A56466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3141F5"/>
    <w:multiLevelType w:val="hybridMultilevel"/>
    <w:tmpl w:val="8928314C"/>
    <w:lvl w:ilvl="0" w:tplc="A56466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C16E86"/>
    <w:multiLevelType w:val="hybridMultilevel"/>
    <w:tmpl w:val="A26EC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B5876D0"/>
    <w:multiLevelType w:val="hybridMultilevel"/>
    <w:tmpl w:val="A6B85F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2145582"/>
    <w:multiLevelType w:val="hybridMultilevel"/>
    <w:tmpl w:val="6AF83A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E4220C"/>
    <w:multiLevelType w:val="hybridMultilevel"/>
    <w:tmpl w:val="D9C60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563423"/>
    <w:multiLevelType w:val="hybridMultilevel"/>
    <w:tmpl w:val="9EE66A4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50D0260"/>
    <w:multiLevelType w:val="hybridMultilevel"/>
    <w:tmpl w:val="B72497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88617D3"/>
    <w:multiLevelType w:val="hybridMultilevel"/>
    <w:tmpl w:val="7B2CA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DDF4373"/>
    <w:multiLevelType w:val="hybridMultilevel"/>
    <w:tmpl w:val="2BBC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54FE6"/>
    <w:multiLevelType w:val="hybridMultilevel"/>
    <w:tmpl w:val="C796744E"/>
    <w:lvl w:ilvl="0" w:tplc="AEDE1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DA10DB"/>
    <w:multiLevelType w:val="hybridMultilevel"/>
    <w:tmpl w:val="600E5A88"/>
    <w:lvl w:ilvl="0" w:tplc="D83AA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2"/>
  </w:num>
  <w:num w:numId="3">
    <w:abstractNumId w:val="29"/>
  </w:num>
  <w:num w:numId="4">
    <w:abstractNumId w:val="35"/>
  </w:num>
  <w:num w:numId="5">
    <w:abstractNumId w:val="30"/>
  </w:num>
  <w:num w:numId="6">
    <w:abstractNumId w:val="15"/>
  </w:num>
  <w:num w:numId="7">
    <w:abstractNumId w:val="16"/>
  </w:num>
  <w:num w:numId="8">
    <w:abstractNumId w:val="25"/>
  </w:num>
  <w:num w:numId="9">
    <w:abstractNumId w:val="12"/>
  </w:num>
  <w:num w:numId="10">
    <w:abstractNumId w:val="32"/>
  </w:num>
  <w:num w:numId="11">
    <w:abstractNumId w:val="13"/>
  </w:num>
  <w:num w:numId="12">
    <w:abstractNumId w:val="7"/>
  </w:num>
  <w:num w:numId="13">
    <w:abstractNumId w:val="26"/>
  </w:num>
  <w:num w:numId="14">
    <w:abstractNumId w:val="18"/>
  </w:num>
  <w:num w:numId="15">
    <w:abstractNumId w:val="14"/>
  </w:num>
  <w:num w:numId="16">
    <w:abstractNumId w:val="6"/>
  </w:num>
  <w:num w:numId="17">
    <w:abstractNumId w:val="17"/>
  </w:num>
  <w:num w:numId="18">
    <w:abstractNumId w:val="19"/>
  </w:num>
  <w:num w:numId="19">
    <w:abstractNumId w:val="21"/>
  </w:num>
  <w:num w:numId="20">
    <w:abstractNumId w:val="10"/>
  </w:num>
  <w:num w:numId="21">
    <w:abstractNumId w:val="28"/>
  </w:num>
  <w:num w:numId="22">
    <w:abstractNumId w:val="1"/>
  </w:num>
  <w:num w:numId="23">
    <w:abstractNumId w:val="3"/>
  </w:num>
  <w:num w:numId="24">
    <w:abstractNumId w:val="23"/>
  </w:num>
  <w:num w:numId="25">
    <w:abstractNumId w:val="5"/>
  </w:num>
  <w:num w:numId="26">
    <w:abstractNumId w:val="4"/>
  </w:num>
  <w:num w:numId="27">
    <w:abstractNumId w:val="2"/>
  </w:num>
  <w:num w:numId="28">
    <w:abstractNumId w:val="34"/>
  </w:num>
  <w:num w:numId="29">
    <w:abstractNumId w:val="31"/>
  </w:num>
  <w:num w:numId="30">
    <w:abstractNumId w:val="11"/>
  </w:num>
  <w:num w:numId="31">
    <w:abstractNumId w:val="24"/>
  </w:num>
  <w:num w:numId="32">
    <w:abstractNumId w:val="33"/>
  </w:num>
  <w:num w:numId="33">
    <w:abstractNumId w:val="38"/>
  </w:num>
  <w:num w:numId="34">
    <w:abstractNumId w:val="27"/>
  </w:num>
  <w:num w:numId="35">
    <w:abstractNumId w:val="37"/>
  </w:num>
  <w:num w:numId="36">
    <w:abstractNumId w:val="20"/>
  </w:num>
  <w:num w:numId="37">
    <w:abstractNumId w:val="9"/>
  </w:num>
  <w:num w:numId="38">
    <w:abstractNumId w:val="3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8D"/>
    <w:rsid w:val="00023F64"/>
    <w:rsid w:val="0009586C"/>
    <w:rsid w:val="000B19F0"/>
    <w:rsid w:val="001A2960"/>
    <w:rsid w:val="001E1223"/>
    <w:rsid w:val="002966F0"/>
    <w:rsid w:val="0037628F"/>
    <w:rsid w:val="00406B8B"/>
    <w:rsid w:val="004F5F8A"/>
    <w:rsid w:val="005A6950"/>
    <w:rsid w:val="005B439B"/>
    <w:rsid w:val="005C44AF"/>
    <w:rsid w:val="0065395C"/>
    <w:rsid w:val="00665B8C"/>
    <w:rsid w:val="006667EF"/>
    <w:rsid w:val="0067308D"/>
    <w:rsid w:val="00716A7F"/>
    <w:rsid w:val="007653CE"/>
    <w:rsid w:val="007A2F76"/>
    <w:rsid w:val="007E75F7"/>
    <w:rsid w:val="00862B5D"/>
    <w:rsid w:val="008670FC"/>
    <w:rsid w:val="008D38C7"/>
    <w:rsid w:val="009109B3"/>
    <w:rsid w:val="00914A27"/>
    <w:rsid w:val="00936CC5"/>
    <w:rsid w:val="009858C8"/>
    <w:rsid w:val="009D471F"/>
    <w:rsid w:val="009E5EE6"/>
    <w:rsid w:val="00A7541A"/>
    <w:rsid w:val="00AC2863"/>
    <w:rsid w:val="00AD2199"/>
    <w:rsid w:val="00AD21E5"/>
    <w:rsid w:val="00BF4417"/>
    <w:rsid w:val="00C203C2"/>
    <w:rsid w:val="00C9146E"/>
    <w:rsid w:val="00CB6B83"/>
    <w:rsid w:val="00D91E20"/>
    <w:rsid w:val="00DE018C"/>
    <w:rsid w:val="00DE03BE"/>
    <w:rsid w:val="00E13752"/>
    <w:rsid w:val="00E2421D"/>
    <w:rsid w:val="00E667FA"/>
    <w:rsid w:val="00EA21DE"/>
    <w:rsid w:val="00EA5DA5"/>
    <w:rsid w:val="00F01552"/>
    <w:rsid w:val="00F2499F"/>
    <w:rsid w:val="00F863AB"/>
    <w:rsid w:val="00FB4095"/>
    <w:rsid w:val="00FB5275"/>
    <w:rsid w:val="00FD5BD3"/>
    <w:rsid w:val="00F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0C52A-43E3-42E1-B08E-B484F4D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1E20"/>
    <w:pPr>
      <w:keepNext/>
      <w:keepLines/>
      <w:spacing w:before="24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D91E20"/>
    <w:pPr>
      <w:keepNext/>
      <w:keepLines/>
      <w:spacing w:before="4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unhideWhenUsed/>
    <w:qFormat/>
    <w:rsid w:val="00D91E20"/>
    <w:pPr>
      <w:keepNext/>
      <w:keepLines/>
      <w:spacing w:before="40"/>
      <w:outlineLvl w:val="2"/>
    </w:pPr>
    <w:rPr>
      <w:rFonts w:asciiTheme="majorHAnsi" w:eastAsiaTheme="majorEastAsia" w:hAnsiTheme="majorHAnsi"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52"/>
    <w:pPr>
      <w:ind w:left="720"/>
      <w:contextualSpacing/>
    </w:pPr>
  </w:style>
  <w:style w:type="character" w:styleId="Hyperlink">
    <w:name w:val="Hyperlink"/>
    <w:basedOn w:val="DefaultParagraphFont"/>
    <w:uiPriority w:val="99"/>
    <w:unhideWhenUsed/>
    <w:rsid w:val="000B19F0"/>
    <w:rPr>
      <w:color w:val="0000FF" w:themeColor="hyperlink"/>
      <w:u w:val="single"/>
    </w:rPr>
  </w:style>
  <w:style w:type="table" w:styleId="TableGrid">
    <w:name w:val="Table Grid"/>
    <w:basedOn w:val="TableNormal"/>
    <w:uiPriority w:val="59"/>
    <w:rsid w:val="00DE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1E20"/>
    <w:rPr>
      <w:rFonts w:asciiTheme="majorHAnsi" w:eastAsiaTheme="majorEastAsia" w:hAnsiTheme="majorHAnsi" w:cstheme="majorBidi"/>
      <w:b/>
      <w:sz w:val="26"/>
      <w:szCs w:val="26"/>
      <w:u w:val="single"/>
    </w:rPr>
  </w:style>
  <w:style w:type="character" w:customStyle="1" w:styleId="Heading1Char">
    <w:name w:val="Heading 1 Char"/>
    <w:basedOn w:val="DefaultParagraphFont"/>
    <w:link w:val="Heading1"/>
    <w:uiPriority w:val="9"/>
    <w:rsid w:val="00D91E20"/>
    <w:rPr>
      <w:rFonts w:asciiTheme="majorHAnsi" w:eastAsiaTheme="majorEastAsia" w:hAnsiTheme="majorHAnsi" w:cstheme="majorBidi"/>
      <w:b/>
      <w:sz w:val="32"/>
      <w:szCs w:val="32"/>
      <w:u w:val="single"/>
    </w:rPr>
  </w:style>
  <w:style w:type="character" w:customStyle="1" w:styleId="Heading3Char">
    <w:name w:val="Heading 3 Char"/>
    <w:basedOn w:val="DefaultParagraphFont"/>
    <w:link w:val="Heading3"/>
    <w:uiPriority w:val="9"/>
    <w:rsid w:val="00D91E20"/>
    <w:rPr>
      <w:rFonts w:asciiTheme="majorHAnsi" w:eastAsiaTheme="majorEastAsia" w:hAnsiTheme="majorHAnsi"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b@oasd.k12.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Ollila, Kristie</dc:creator>
  <cp:lastModifiedBy>Kyle Timmerman</cp:lastModifiedBy>
  <cp:revision>4</cp:revision>
  <dcterms:created xsi:type="dcterms:W3CDTF">2015-03-12T13:18:00Z</dcterms:created>
  <dcterms:modified xsi:type="dcterms:W3CDTF">2017-12-19T20:03:00Z</dcterms:modified>
</cp:coreProperties>
</file>